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ADBEC" w14:textId="665DAF4B" w:rsidR="00A67188" w:rsidRPr="004538D1" w:rsidRDefault="00FA562E" w:rsidP="00A67188">
      <w:pPr>
        <w:spacing w:before="100" w:beforeAutospacing="1" w:after="100" w:afterAutospacing="1"/>
        <w:outlineLvl w:val="1"/>
        <w:rPr>
          <w:rFonts w:ascii="Times New Roman" w:eastAsia="Times New Roman" w:hAnsi="Times New Roman" w:cs="Times New Roman"/>
          <w:b/>
          <w:bCs/>
          <w:kern w:val="36"/>
          <w:sz w:val="28"/>
          <w:szCs w:val="28"/>
          <w:lang w:val="en-GB" w:eastAsia="en-GB"/>
          <w14:ligatures w14:val="none"/>
        </w:rPr>
      </w:pPr>
      <w:r w:rsidRPr="00E458DB">
        <w:rPr>
          <w:rFonts w:ascii="Times New Roman" w:eastAsia="Times New Roman" w:hAnsi="Times New Roman" w:cs="Times New Roman"/>
          <w:b/>
          <w:bCs/>
          <w:kern w:val="36"/>
          <w:sz w:val="28"/>
          <w:szCs w:val="28"/>
          <w:lang w:eastAsia="en-GB"/>
          <w14:ligatures w14:val="none"/>
        </w:rPr>
        <w:t xml:space="preserve">Confirmation of the terms of use and procedures of the Charité Virtual Research Environment (VRE) </w:t>
      </w:r>
    </w:p>
    <w:p w14:paraId="074EEC7C" w14:textId="0C34F8CA" w:rsidR="03DA9262" w:rsidRPr="004538D1" w:rsidRDefault="002768C2" w:rsidP="00A67188">
      <w:pPr>
        <w:spacing w:before="100" w:beforeAutospacing="1" w:after="100" w:afterAutospacing="1"/>
        <w:outlineLvl w:val="1"/>
        <w:rPr>
          <w:rFonts w:ascii="Times New Roman" w:eastAsia="Times New Roman" w:hAnsi="Times New Roman" w:cs="Times New Roman"/>
          <w:b/>
          <w:bCs/>
          <w:kern w:val="36"/>
          <w:sz w:val="28"/>
          <w:szCs w:val="28"/>
          <w:lang w:val="en-GB" w:eastAsia="en-GB"/>
          <w14:ligatures w14:val="none"/>
        </w:rPr>
      </w:pPr>
      <w:r w:rsidRPr="002768C2">
        <w:rPr>
          <w:rFonts w:ascii="Times New Roman" w:eastAsia="Times New Roman" w:hAnsi="Times New Roman" w:cs="Times New Roman"/>
          <w:kern w:val="0"/>
          <w:lang w:eastAsia="en-GB"/>
          <w14:ligatures w14:val="none"/>
        </w:rPr>
        <w:br/>
      </w:r>
      <w:r w:rsidRPr="00E458DB">
        <w:rPr>
          <w:rFonts w:ascii="Times New Roman" w:eastAsia="Times New Roman" w:hAnsi="Times New Roman" w:cs="Times New Roman"/>
          <w:b/>
          <w:bCs/>
          <w:kern w:val="0"/>
          <w:lang w:eastAsia="en-GB"/>
          <w14:ligatures w14:val="none"/>
        </w:rPr>
        <w:t>Version:</w:t>
      </w:r>
      <w:r w:rsidRPr="00E458DB">
        <w:rPr>
          <w:rFonts w:ascii="Times New Roman" w:eastAsia="Times New Roman" w:hAnsi="Times New Roman" w:cs="Times New Roman"/>
          <w:kern w:val="0"/>
          <w:lang w:eastAsia="en-GB"/>
          <w14:ligatures w14:val="none"/>
        </w:rPr>
        <w:t xml:space="preserve"> 1.</w:t>
      </w:r>
      <w:r w:rsidR="001949D8">
        <w:rPr>
          <w:rFonts w:ascii="Times New Roman" w:eastAsia="Times New Roman" w:hAnsi="Times New Roman" w:cs="Times New Roman"/>
          <w:kern w:val="0"/>
          <w:lang w:eastAsia="en-GB"/>
          <w14:ligatures w14:val="none"/>
        </w:rPr>
        <w:t>5</w:t>
      </w:r>
      <w:r w:rsidRPr="002768C2">
        <w:rPr>
          <w:rFonts w:ascii="Times New Roman" w:eastAsia="Times New Roman" w:hAnsi="Times New Roman" w:cs="Times New Roman"/>
          <w:kern w:val="0"/>
          <w:lang w:eastAsia="en-GB"/>
          <w14:ligatures w14:val="none"/>
        </w:rPr>
        <w:br/>
      </w:r>
      <w:r w:rsidRPr="00E458DB">
        <w:rPr>
          <w:rFonts w:ascii="Times New Roman" w:eastAsia="Times New Roman" w:hAnsi="Times New Roman" w:cs="Times New Roman"/>
          <w:b/>
          <w:bCs/>
          <w:kern w:val="0"/>
          <w:lang w:eastAsia="en-GB"/>
          <w14:ligatures w14:val="none"/>
        </w:rPr>
        <w:t xml:space="preserve">Date: </w:t>
      </w:r>
      <w:r w:rsidR="001949D8">
        <w:rPr>
          <w:rFonts w:ascii="Times New Roman" w:eastAsia="Times New Roman" w:hAnsi="Times New Roman" w:cs="Times New Roman"/>
          <w:kern w:val="0"/>
          <w:lang w:eastAsia="en-GB"/>
          <w14:ligatures w14:val="none"/>
        </w:rPr>
        <w:t xml:space="preserve">6 Jan </w:t>
      </w:r>
      <w:r w:rsidR="47B3DA81" w:rsidRPr="00E458DB">
        <w:rPr>
          <w:rFonts w:ascii="Times New Roman" w:eastAsia="Times New Roman" w:hAnsi="Times New Roman" w:cs="Times New Roman"/>
          <w:kern w:val="0"/>
          <w:lang w:eastAsia="en-GB"/>
          <w14:ligatures w14:val="none"/>
        </w:rPr>
        <w:t>202</w:t>
      </w:r>
      <w:r w:rsidR="001949D8">
        <w:rPr>
          <w:rFonts w:ascii="Times New Roman" w:eastAsia="Times New Roman" w:hAnsi="Times New Roman" w:cs="Times New Roman"/>
          <w:kern w:val="0"/>
          <w:lang w:eastAsia="en-GB"/>
          <w14:ligatures w14:val="none"/>
        </w:rPr>
        <w:t>6</w:t>
      </w:r>
    </w:p>
    <w:p w14:paraId="77B9D658" w14:textId="1C0EE8F8" w:rsidR="07B383A2" w:rsidRPr="004538D1" w:rsidRDefault="002768C2" w:rsidP="00E458DB">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1. General project information</w:t>
      </w:r>
    </w:p>
    <w:p w14:paraId="194299BC" w14:textId="50D97B48" w:rsidR="00BA10C4" w:rsidRPr="00BA10C4" w:rsidRDefault="00BA10C4" w:rsidP="11960320">
      <w:pPr>
        <w:spacing w:before="100" w:beforeAutospacing="1" w:after="100" w:afterAutospacing="1"/>
        <w:outlineLvl w:val="1"/>
        <w:rPr>
          <w:rFonts w:ascii="Times New Roman" w:eastAsia="Times New Roman" w:hAnsi="Times New Roman" w:cs="Times New Roman"/>
          <w:kern w:val="0"/>
          <w:lang w:eastAsia="en-GB"/>
          <w14:ligatures w14:val="none"/>
        </w:rPr>
      </w:pPr>
      <w:r w:rsidRPr="00BA10C4">
        <w:rPr>
          <w:rFonts w:ascii="Times New Roman" w:eastAsia="Times New Roman" w:hAnsi="Times New Roman" w:cs="Times New Roman"/>
          <w:kern w:val="0"/>
          <w:lang w:eastAsia="en-GB"/>
          <w14:ligatures w14:val="none"/>
        </w:rPr>
        <w:t xml:space="preserve">Name of the </w:t>
      </w:r>
      <w:r w:rsidR="008D124E">
        <w:rPr>
          <w:rFonts w:ascii="Times New Roman" w:eastAsia="Times New Roman" w:hAnsi="Times New Roman" w:cs="Times New Roman"/>
          <w:kern w:val="0"/>
          <w:lang w:eastAsia="en-GB"/>
          <w14:ligatures w14:val="none"/>
        </w:rPr>
        <w:t>Research P</w:t>
      </w:r>
      <w:r w:rsidRPr="00BA10C4">
        <w:rPr>
          <w:rFonts w:ascii="Times New Roman" w:eastAsia="Times New Roman" w:hAnsi="Times New Roman" w:cs="Times New Roman"/>
          <w:kern w:val="0"/>
          <w:lang w:eastAsia="en-GB"/>
          <w14:ligatures w14:val="none"/>
        </w:rPr>
        <w:t>roject: [Please enter the project name here]</w:t>
      </w:r>
    </w:p>
    <w:p w14:paraId="07A8CC48" w14:textId="6407CF40" w:rsidR="34E96D0F" w:rsidRDefault="34E96D0F" w:rsidP="11960320">
      <w:pPr>
        <w:spacing w:beforeAutospacing="1" w:afterAutospacing="1"/>
        <w:outlineLvl w:val="1"/>
        <w:rPr>
          <w:rFonts w:ascii="Times New Roman" w:eastAsia="Times New Roman" w:hAnsi="Times New Roman" w:cs="Times New Roman"/>
          <w:lang w:eastAsia="en-GB"/>
        </w:rPr>
      </w:pPr>
      <w:r w:rsidRPr="11960320">
        <w:rPr>
          <w:rFonts w:ascii="Times New Roman" w:eastAsia="Times New Roman" w:hAnsi="Times New Roman" w:cs="Times New Roman"/>
          <w:lang w:eastAsia="en-GB"/>
        </w:rPr>
        <w:t>Name of the VRE Project</w:t>
      </w:r>
      <w:r w:rsidR="00C860F2">
        <w:rPr>
          <w:rFonts w:ascii="Times New Roman" w:eastAsia="Times New Roman" w:hAnsi="Times New Roman" w:cs="Times New Roman"/>
          <w:lang w:eastAsia="en-GB"/>
        </w:rPr>
        <w:t xml:space="preserve"> </w:t>
      </w:r>
      <w:r w:rsidR="008D124E">
        <w:rPr>
          <w:rFonts w:ascii="Times New Roman" w:eastAsia="Times New Roman" w:hAnsi="Times New Roman" w:cs="Times New Roman"/>
          <w:lang w:eastAsia="en-GB"/>
        </w:rPr>
        <w:t>Space</w:t>
      </w:r>
      <w:r w:rsidR="00D152D5">
        <w:rPr>
          <w:rFonts w:ascii="Times New Roman" w:eastAsia="Times New Roman" w:hAnsi="Times New Roman" w:cs="Times New Roman"/>
          <w:lang w:eastAsia="en-GB"/>
        </w:rPr>
        <w:t xml:space="preserve"> (this is </w:t>
      </w:r>
      <w:r w:rsidR="00C953CF">
        <w:rPr>
          <w:rFonts w:ascii="Times New Roman" w:eastAsia="Times New Roman" w:hAnsi="Times New Roman" w:cs="Times New Roman"/>
          <w:lang w:eastAsia="en-GB"/>
        </w:rPr>
        <w:t xml:space="preserve">the name </w:t>
      </w:r>
      <w:r w:rsidR="002B5541">
        <w:rPr>
          <w:rFonts w:ascii="Times New Roman" w:eastAsia="Times New Roman" w:hAnsi="Times New Roman" w:cs="Times New Roman"/>
          <w:lang w:eastAsia="en-GB"/>
        </w:rPr>
        <w:t>under</w:t>
      </w:r>
      <w:r w:rsidR="00C953CF">
        <w:rPr>
          <w:rFonts w:ascii="Times New Roman" w:eastAsia="Times New Roman" w:hAnsi="Times New Roman" w:cs="Times New Roman"/>
          <w:lang w:eastAsia="en-GB"/>
        </w:rPr>
        <w:t xml:space="preserve"> which</w:t>
      </w:r>
      <w:r w:rsidR="00D152D5">
        <w:rPr>
          <w:rFonts w:ascii="Times New Roman" w:eastAsia="Times New Roman" w:hAnsi="Times New Roman" w:cs="Times New Roman"/>
          <w:lang w:eastAsia="en-GB"/>
        </w:rPr>
        <w:t xml:space="preserve"> </w:t>
      </w:r>
      <w:r w:rsidR="00C953CF">
        <w:rPr>
          <w:rFonts w:ascii="Times New Roman" w:eastAsia="Times New Roman" w:hAnsi="Times New Roman" w:cs="Times New Roman"/>
          <w:lang w:eastAsia="en-GB"/>
        </w:rPr>
        <w:t>the</w:t>
      </w:r>
      <w:r w:rsidR="00D152D5">
        <w:rPr>
          <w:rFonts w:ascii="Times New Roman" w:eastAsia="Times New Roman" w:hAnsi="Times New Roman" w:cs="Times New Roman"/>
          <w:lang w:eastAsia="en-GB"/>
        </w:rPr>
        <w:t xml:space="preserve"> Project </w:t>
      </w:r>
      <w:r w:rsidR="00C953CF">
        <w:rPr>
          <w:rFonts w:ascii="Times New Roman" w:eastAsia="Times New Roman" w:hAnsi="Times New Roman" w:cs="Times New Roman"/>
          <w:lang w:eastAsia="en-GB"/>
        </w:rPr>
        <w:t>will appear in the VRE)</w:t>
      </w:r>
      <w:r w:rsidRPr="11960320">
        <w:rPr>
          <w:rFonts w:ascii="Times New Roman" w:eastAsia="Times New Roman" w:hAnsi="Times New Roman" w:cs="Times New Roman"/>
          <w:lang w:eastAsia="en-GB"/>
        </w:rPr>
        <w:t>: [Please enter the name of the new VRE project here]</w:t>
      </w:r>
    </w:p>
    <w:p w14:paraId="17CC3616" w14:textId="27D26931" w:rsidR="34E96D0F" w:rsidRDefault="34E96D0F" w:rsidP="11960320">
      <w:pPr>
        <w:spacing w:beforeAutospacing="1" w:afterAutospacing="1"/>
        <w:outlineLvl w:val="1"/>
        <w:rPr>
          <w:rFonts w:ascii="Times New Roman" w:eastAsia="Times New Roman" w:hAnsi="Times New Roman" w:cs="Times New Roman"/>
          <w:lang w:eastAsia="en-GB"/>
        </w:rPr>
      </w:pPr>
      <w:r w:rsidRPr="11960320">
        <w:rPr>
          <w:rFonts w:ascii="Times New Roman" w:eastAsia="Times New Roman" w:hAnsi="Times New Roman" w:cs="Times New Roman"/>
          <w:lang w:eastAsia="en-GB"/>
        </w:rPr>
        <w:t xml:space="preserve">Code of the VRE Project </w:t>
      </w:r>
      <w:r w:rsidR="0015753A" w:rsidRPr="0015753A">
        <w:rPr>
          <w:rFonts w:ascii="Times New Roman" w:eastAsia="Times New Roman" w:hAnsi="Times New Roman" w:cs="Times New Roman"/>
          <w:lang w:eastAsia="en-GB"/>
        </w:rPr>
        <w:t>(</w:t>
      </w:r>
      <w:r w:rsidR="002829AC">
        <w:rPr>
          <w:rFonts w:ascii="Times New Roman" w:eastAsia="Times New Roman" w:hAnsi="Times New Roman" w:cs="Times New Roman"/>
          <w:lang w:eastAsia="en-GB"/>
        </w:rPr>
        <w:t>a</w:t>
      </w:r>
      <w:r w:rsidR="0015753A" w:rsidRPr="0015753A">
        <w:rPr>
          <w:rFonts w:ascii="Times New Roman" w:eastAsia="Times New Roman" w:hAnsi="Times New Roman" w:cs="Times New Roman"/>
          <w:lang w:eastAsia="en-GB"/>
        </w:rPr>
        <w:t xml:space="preserve"> unique identifier consisting of up to 32 lowercase letters and/or numbers. This code is used to reference the project, e.g., from the VRE Command Line Client.)</w:t>
      </w:r>
      <w:r w:rsidRPr="11960320">
        <w:rPr>
          <w:rFonts w:ascii="Times New Roman" w:eastAsia="Times New Roman" w:hAnsi="Times New Roman" w:cs="Times New Roman"/>
          <w:lang w:eastAsia="en-GB"/>
        </w:rPr>
        <w:t>: [Please enter the code of the new VRE project here]</w:t>
      </w:r>
    </w:p>
    <w:p w14:paraId="1C001B28" w14:textId="450B90A3" w:rsidR="00BA10C4" w:rsidRPr="004538D1" w:rsidRDefault="00D563F9" w:rsidP="07B383A2">
      <w:pPr>
        <w:spacing w:before="100" w:beforeAutospacing="1" w:after="100" w:afterAutospacing="1"/>
        <w:outlineLvl w:val="1"/>
        <w:rPr>
          <w:rFonts w:ascii="Times New Roman" w:eastAsia="Times New Roman" w:hAnsi="Times New Roman" w:cs="Times New Roman"/>
          <w:kern w:val="0"/>
          <w:lang w:val="en-GB" w:eastAsia="en-GB"/>
          <w14:ligatures w14:val="none"/>
        </w:rPr>
      </w:pPr>
      <w:r>
        <w:rPr>
          <w:rFonts w:ascii="Times New Roman" w:eastAsia="Times New Roman" w:hAnsi="Times New Roman" w:cs="Times New Roman"/>
          <w:kern w:val="0"/>
          <w:lang w:eastAsia="en-GB"/>
          <w14:ligatures w14:val="none"/>
        </w:rPr>
        <w:t xml:space="preserve">Responsible </w:t>
      </w:r>
      <w:r w:rsidR="00BA10C4" w:rsidRPr="00E458DB">
        <w:rPr>
          <w:rFonts w:ascii="Times New Roman" w:eastAsia="Times New Roman" w:hAnsi="Times New Roman" w:cs="Times New Roman"/>
          <w:kern w:val="0"/>
          <w:lang w:eastAsia="en-GB"/>
          <w14:ligatures w14:val="none"/>
        </w:rPr>
        <w:t xml:space="preserve">Project </w:t>
      </w:r>
      <w:r>
        <w:rPr>
          <w:rFonts w:ascii="Times New Roman" w:eastAsia="Times New Roman" w:hAnsi="Times New Roman" w:cs="Times New Roman"/>
          <w:kern w:val="0"/>
          <w:lang w:eastAsia="en-GB"/>
          <w14:ligatures w14:val="none"/>
        </w:rPr>
        <w:t>M</w:t>
      </w:r>
      <w:r w:rsidR="00BA10C4" w:rsidRPr="00E458DB">
        <w:rPr>
          <w:rFonts w:ascii="Times New Roman" w:eastAsia="Times New Roman" w:hAnsi="Times New Roman" w:cs="Times New Roman"/>
          <w:kern w:val="0"/>
          <w:lang w:eastAsia="en-GB"/>
          <w14:ligatures w14:val="none"/>
        </w:rPr>
        <w:t>anagement: [Name and contact details of the person authorized to sign]</w:t>
      </w:r>
    </w:p>
    <w:p w14:paraId="712732AA" w14:textId="5BF58934" w:rsidR="03DA9262" w:rsidRPr="004538D1" w:rsidRDefault="00BA10C4" w:rsidP="00A67188">
      <w:pPr>
        <w:spacing w:before="100" w:beforeAutospacing="1" w:after="100" w:afterAutospacing="1"/>
        <w:outlineLvl w:val="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Date of submission: [DD.MM.YYYY]</w:t>
      </w:r>
    </w:p>
    <w:p w14:paraId="282B4B60" w14:textId="4184C338" w:rsidR="21F8D4D9" w:rsidRPr="004538D1" w:rsidRDefault="21F8D4D9" w:rsidP="07B383A2">
      <w:pPr>
        <w:rPr>
          <w:rFonts w:ascii="Times New Roman" w:eastAsia="Times New Roman" w:hAnsi="Times New Roman" w:cs="Times New Roman"/>
          <w:lang w:val="en-GB"/>
        </w:rPr>
      </w:pPr>
      <w:r w:rsidRPr="00E458DB">
        <w:rPr>
          <w:rFonts w:ascii="Times New Roman" w:eastAsia="Times New Roman" w:hAnsi="Times New Roman" w:cs="Times New Roman"/>
          <w:b/>
          <w:bCs/>
        </w:rPr>
        <w:t>2. Method of data processing</w:t>
      </w:r>
    </w:p>
    <w:p w14:paraId="7678AC56" w14:textId="2038E115" w:rsidR="07B383A2" w:rsidRPr="004538D1" w:rsidRDefault="07B383A2" w:rsidP="07B383A2">
      <w:pPr>
        <w:rPr>
          <w:rFonts w:ascii="Times New Roman" w:eastAsia="Times New Roman" w:hAnsi="Times New Roman" w:cs="Times New Roman"/>
          <w:b/>
          <w:bCs/>
          <w:lang w:val="en-GB"/>
        </w:rPr>
      </w:pPr>
    </w:p>
    <w:p w14:paraId="2ACE9972" w14:textId="6525851E" w:rsidR="21F8D4D9" w:rsidRPr="004538D1" w:rsidRDefault="21F8D4D9" w:rsidP="07B383A2">
      <w:pPr>
        <w:rPr>
          <w:rFonts w:ascii="Times New Roman" w:eastAsia="Times New Roman" w:hAnsi="Times New Roman" w:cs="Times New Roman"/>
          <w:lang w:val="en-GB"/>
        </w:rPr>
      </w:pPr>
      <w:r w:rsidRPr="00E458DB">
        <w:rPr>
          <w:rFonts w:ascii="Times New Roman" w:eastAsia="Times New Roman" w:hAnsi="Times New Roman" w:cs="Times New Roman"/>
        </w:rPr>
        <w:t>Please select the category that applies to your project (only one option possible):</w:t>
      </w:r>
    </w:p>
    <w:p w14:paraId="46BF958E" w14:textId="4893EA02" w:rsidR="21F8D4D9" w:rsidRPr="004538D1" w:rsidRDefault="21F8D4D9" w:rsidP="07B383A2">
      <w:pPr>
        <w:spacing w:before="240" w:after="240"/>
        <w:rPr>
          <w:rFonts w:ascii="Times New Roman" w:eastAsia="Times New Roman" w:hAnsi="Times New Roman" w:cs="Times New Roman"/>
          <w:i/>
          <w:iCs/>
          <w:lang w:val="en-GB"/>
        </w:rPr>
      </w:pPr>
      <w:proofErr w:type="gramStart"/>
      <w:r w:rsidRPr="07B383A2">
        <w:rPr>
          <w:rFonts w:ascii="Times New Roman" w:eastAsia="Times New Roman" w:hAnsi="Times New Roman" w:cs="Times New Roman"/>
        </w:rPr>
        <w:t>[ ]</w:t>
      </w:r>
      <w:proofErr w:type="gramEnd"/>
      <w:r w:rsidRPr="07B383A2">
        <w:rPr>
          <w:rFonts w:ascii="Times New Roman" w:eastAsia="Times New Roman" w:hAnsi="Times New Roman" w:cs="Times New Roman"/>
        </w:rPr>
        <w:t xml:space="preserve"> </w:t>
      </w:r>
      <w:r w:rsidRPr="07B383A2">
        <w:rPr>
          <w:rFonts w:ascii="Times New Roman" w:eastAsia="Times New Roman" w:hAnsi="Times New Roman" w:cs="Times New Roman"/>
          <w:b/>
          <w:bCs/>
        </w:rPr>
        <w:t>Case 1: Processing of personal data within the meaning of the GDPR</w:t>
      </w:r>
      <w:r w:rsidRPr="00E458DB">
        <w:br/>
      </w:r>
      <w:r w:rsidRPr="07B383A2">
        <w:rPr>
          <w:rFonts w:ascii="Times New Roman" w:eastAsia="Times New Roman" w:hAnsi="Times New Roman" w:cs="Times New Roman"/>
        </w:rPr>
        <w:t xml:space="preserve"> </w:t>
      </w:r>
      <w:r w:rsidRPr="07B383A2">
        <w:rPr>
          <w:rFonts w:ascii="Times New Roman" w:eastAsia="Times New Roman" w:hAnsi="Times New Roman" w:cs="Times New Roman"/>
          <w:i/>
          <w:iCs/>
        </w:rPr>
        <w:t>This option must meet and confirm all data protection requirements (sections 3-8).</w:t>
      </w:r>
    </w:p>
    <w:p w14:paraId="70F0878A" w14:textId="6D838110" w:rsidR="21F8D4D9" w:rsidRPr="004538D1" w:rsidRDefault="21F8D4D9" w:rsidP="07B383A2">
      <w:pPr>
        <w:spacing w:before="240" w:after="240"/>
        <w:rPr>
          <w:rFonts w:ascii="Times New Roman" w:eastAsia="Times New Roman" w:hAnsi="Times New Roman" w:cs="Times New Roman"/>
          <w:i/>
          <w:iCs/>
          <w:lang w:val="en-GB"/>
        </w:rPr>
      </w:pPr>
      <w:proofErr w:type="gramStart"/>
      <w:r w:rsidRPr="07B383A2">
        <w:rPr>
          <w:rFonts w:ascii="Times New Roman" w:eastAsia="Times New Roman" w:hAnsi="Times New Roman" w:cs="Times New Roman"/>
        </w:rPr>
        <w:t>[ ]</w:t>
      </w:r>
      <w:proofErr w:type="gramEnd"/>
      <w:r w:rsidRPr="07B383A2">
        <w:rPr>
          <w:rFonts w:ascii="Times New Roman" w:eastAsia="Times New Roman" w:hAnsi="Times New Roman" w:cs="Times New Roman"/>
        </w:rPr>
        <w:t xml:space="preserve"> </w:t>
      </w:r>
      <w:r w:rsidRPr="07B383A2">
        <w:rPr>
          <w:rFonts w:ascii="Times New Roman" w:eastAsia="Times New Roman" w:hAnsi="Times New Roman" w:cs="Times New Roman"/>
          <w:b/>
          <w:bCs/>
        </w:rPr>
        <w:t>Case 2: Processing of non-sensitive data (e.g. animal data)</w:t>
      </w:r>
      <w:r w:rsidRPr="00E458DB">
        <w:br/>
      </w:r>
      <w:r w:rsidRPr="07B383A2">
        <w:rPr>
          <w:rFonts w:ascii="Times New Roman" w:eastAsia="Times New Roman" w:hAnsi="Times New Roman" w:cs="Times New Roman"/>
        </w:rPr>
        <w:t xml:space="preserve"> </w:t>
      </w:r>
      <w:r w:rsidRPr="07B383A2">
        <w:rPr>
          <w:rFonts w:ascii="Times New Roman" w:eastAsia="Times New Roman" w:hAnsi="Times New Roman" w:cs="Times New Roman"/>
          <w:i/>
          <w:iCs/>
        </w:rPr>
        <w:t xml:space="preserve">With this option, only the </w:t>
      </w:r>
      <w:r w:rsidR="003A2929">
        <w:rPr>
          <w:rFonts w:ascii="Times New Roman" w:eastAsia="Times New Roman" w:hAnsi="Times New Roman" w:cs="Times New Roman"/>
          <w:i/>
          <w:iCs/>
        </w:rPr>
        <w:t>VRE</w:t>
      </w:r>
      <w:r w:rsidRPr="07B383A2">
        <w:rPr>
          <w:rFonts w:ascii="Times New Roman" w:eastAsia="Times New Roman" w:hAnsi="Times New Roman" w:cs="Times New Roman"/>
          <w:i/>
          <w:iCs/>
        </w:rPr>
        <w:t xml:space="preserve"> Terms of Use need to be confirmed (Sections 3, 7 and 8).</w:t>
      </w:r>
    </w:p>
    <w:p w14:paraId="6E96FF14" w14:textId="4A55B90C" w:rsidR="07B383A2" w:rsidRPr="004538D1" w:rsidRDefault="3188802D" w:rsidP="00203F80">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3. Project participants</w:t>
      </w:r>
    </w:p>
    <w:p w14:paraId="6AA5CBAC" w14:textId="057E394C" w:rsidR="002768C2" w:rsidRDefault="002768C2" w:rsidP="002768C2">
      <w:p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 xml:space="preserve">The following persons are entitled to use the </w:t>
      </w:r>
      <w:r w:rsidR="003A2929">
        <w:rPr>
          <w:rFonts w:ascii="Times New Roman" w:eastAsia="Times New Roman" w:hAnsi="Times New Roman" w:cs="Times New Roman"/>
          <w:kern w:val="0"/>
          <w:lang w:eastAsia="en-GB"/>
          <w14:ligatures w14:val="none"/>
        </w:rPr>
        <w:t>VRE</w:t>
      </w:r>
      <w:r w:rsidRPr="002768C2">
        <w:rPr>
          <w:rFonts w:ascii="Times New Roman" w:eastAsia="Times New Roman" w:hAnsi="Times New Roman" w:cs="Times New Roman"/>
          <w:kern w:val="0"/>
          <w:lang w:eastAsia="en-GB"/>
          <w14:ligatures w14:val="none"/>
        </w:rPr>
        <w:t xml:space="preserve"> within the framework of this project:</w:t>
      </w:r>
    </w:p>
    <w:tbl>
      <w:tblPr>
        <w:tblStyle w:val="TableGrid"/>
        <w:tblW w:w="9015" w:type="dxa"/>
        <w:tblLook w:val="04A0" w:firstRow="1" w:lastRow="0" w:firstColumn="1" w:lastColumn="0" w:noHBand="0" w:noVBand="1"/>
      </w:tblPr>
      <w:tblGrid>
        <w:gridCol w:w="1803"/>
        <w:gridCol w:w="1803"/>
        <w:gridCol w:w="1803"/>
        <w:gridCol w:w="1803"/>
        <w:gridCol w:w="1803"/>
      </w:tblGrid>
      <w:tr w:rsidR="00BE6C0F" w14:paraId="6684BB7A" w14:textId="77777777" w:rsidTr="07B383A2">
        <w:trPr>
          <w:trHeight w:val="300"/>
        </w:trPr>
        <w:tc>
          <w:tcPr>
            <w:tcW w:w="1803" w:type="dxa"/>
          </w:tcPr>
          <w:p w14:paraId="61B2D36E" w14:textId="54D6316F" w:rsidR="410F4CFE" w:rsidRDefault="410F4CFE" w:rsidP="07B383A2">
            <w:pPr>
              <w:rPr>
                <w:rFonts w:ascii="Times New Roman" w:eastAsia="Times New Roman" w:hAnsi="Times New Roman" w:cs="Times New Roman"/>
                <w:b/>
                <w:bCs/>
                <w:lang w:eastAsia="en-GB"/>
              </w:rPr>
            </w:pPr>
            <w:r w:rsidRPr="07B383A2">
              <w:rPr>
                <w:rFonts w:ascii="Times New Roman" w:eastAsia="Times New Roman" w:hAnsi="Times New Roman" w:cs="Times New Roman"/>
                <w:b/>
                <w:bCs/>
                <w:lang w:eastAsia="en-GB"/>
              </w:rPr>
              <w:t>Number (Project Member)</w:t>
            </w:r>
          </w:p>
        </w:tc>
        <w:tc>
          <w:tcPr>
            <w:tcW w:w="1803" w:type="dxa"/>
          </w:tcPr>
          <w:p w14:paraId="5BC05262" w14:textId="30DFF3B4"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Name</w:t>
            </w:r>
          </w:p>
        </w:tc>
        <w:tc>
          <w:tcPr>
            <w:tcW w:w="1803" w:type="dxa"/>
          </w:tcPr>
          <w:p w14:paraId="3E7AADAC" w14:textId="3F85AD8A"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Organization</w:t>
            </w:r>
          </w:p>
        </w:tc>
        <w:tc>
          <w:tcPr>
            <w:tcW w:w="1803" w:type="dxa"/>
          </w:tcPr>
          <w:p w14:paraId="036576A1" w14:textId="77F5E64A"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Email</w:t>
            </w:r>
          </w:p>
        </w:tc>
        <w:tc>
          <w:tcPr>
            <w:tcW w:w="1803" w:type="dxa"/>
          </w:tcPr>
          <w:p w14:paraId="39A4ACC1" w14:textId="553F3B69" w:rsidR="3F42B57F" w:rsidRDefault="3F42B57F" w:rsidP="07B383A2">
            <w:pPr>
              <w:rPr>
                <w:rFonts w:ascii="Times New Roman" w:eastAsia="Times New Roman" w:hAnsi="Times New Roman" w:cs="Times New Roman"/>
                <w:b/>
                <w:bCs/>
                <w:lang w:eastAsia="en-GB"/>
              </w:rPr>
            </w:pPr>
            <w:r w:rsidRPr="07B383A2">
              <w:rPr>
                <w:rFonts w:ascii="Times New Roman" w:eastAsia="Times New Roman" w:hAnsi="Times New Roman" w:cs="Times New Roman"/>
                <w:b/>
                <w:bCs/>
                <w:lang w:eastAsia="en-GB"/>
              </w:rPr>
              <w:t>Role</w:t>
            </w:r>
          </w:p>
        </w:tc>
      </w:tr>
      <w:tr w:rsidR="00BE6C0F" w14:paraId="50834BCA" w14:textId="77777777" w:rsidTr="07B383A2">
        <w:trPr>
          <w:trHeight w:val="300"/>
        </w:trPr>
        <w:tc>
          <w:tcPr>
            <w:tcW w:w="1803" w:type="dxa"/>
          </w:tcPr>
          <w:p w14:paraId="28D461E1" w14:textId="6313BFA3" w:rsidR="30FED6F1" w:rsidRDefault="30FED6F1"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1</w:t>
            </w:r>
          </w:p>
        </w:tc>
        <w:tc>
          <w:tcPr>
            <w:tcW w:w="1803" w:type="dxa"/>
          </w:tcPr>
          <w:p w14:paraId="0D1931FB" w14:textId="3AEDF11F" w:rsidR="00BE6C0F" w:rsidRDefault="00BE6C0F" w:rsidP="07B383A2">
            <w:pPr>
              <w:spacing w:before="100" w:beforeAutospacing="1" w:after="100" w:afterAutospacing="1"/>
              <w:rPr>
                <w:rFonts w:ascii="Times New Roman" w:eastAsia="Times New Roman" w:hAnsi="Times New Roman" w:cs="Times New Roman"/>
                <w:kern w:val="0"/>
                <w:lang w:eastAsia="en-GB"/>
                <w14:ligatures w14:val="none"/>
              </w:rPr>
            </w:pPr>
          </w:p>
        </w:tc>
        <w:tc>
          <w:tcPr>
            <w:tcW w:w="1803" w:type="dxa"/>
          </w:tcPr>
          <w:p w14:paraId="673E772C"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26ED236"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D48F2BE" w14:textId="23E8A15C" w:rsidR="3F42B57F" w:rsidRPr="00893DA4" w:rsidRDefault="00D3350F" w:rsidP="07B383A2">
            <w:pPr>
              <w:spacing w:beforeAutospacing="1" w:afterAutospacing="1"/>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Administrator</w:t>
            </w:r>
          </w:p>
        </w:tc>
      </w:tr>
      <w:tr w:rsidR="00BE6C0F" w14:paraId="0C1EE5EE" w14:textId="77777777" w:rsidTr="07B383A2">
        <w:trPr>
          <w:trHeight w:val="300"/>
        </w:trPr>
        <w:tc>
          <w:tcPr>
            <w:tcW w:w="1803" w:type="dxa"/>
          </w:tcPr>
          <w:p w14:paraId="0D3116EB" w14:textId="4CBA0CCD" w:rsidR="30FED6F1" w:rsidRDefault="30FED6F1"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2</w:t>
            </w:r>
          </w:p>
        </w:tc>
        <w:tc>
          <w:tcPr>
            <w:tcW w:w="1803" w:type="dxa"/>
          </w:tcPr>
          <w:p w14:paraId="57FF6CFB" w14:textId="74F60C4B" w:rsidR="00BE6C0F" w:rsidRDefault="00BE6C0F" w:rsidP="07B383A2">
            <w:pPr>
              <w:spacing w:before="100" w:beforeAutospacing="1" w:after="100" w:afterAutospacing="1"/>
              <w:rPr>
                <w:rFonts w:ascii="Times New Roman" w:eastAsia="Times New Roman" w:hAnsi="Times New Roman" w:cs="Times New Roman"/>
                <w:kern w:val="0"/>
                <w:lang w:eastAsia="en-GB"/>
                <w14:ligatures w14:val="none"/>
              </w:rPr>
            </w:pPr>
          </w:p>
        </w:tc>
        <w:tc>
          <w:tcPr>
            <w:tcW w:w="1803" w:type="dxa"/>
          </w:tcPr>
          <w:p w14:paraId="3B9C1917"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E7B52A8"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15888F5D" w14:textId="1E65EB6A" w:rsidR="3F42B57F" w:rsidRPr="00893DA4"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Contributor</w:t>
            </w:r>
          </w:p>
        </w:tc>
      </w:tr>
      <w:tr w:rsidR="07B383A2" w14:paraId="219EFF76" w14:textId="77777777" w:rsidTr="07B383A2">
        <w:trPr>
          <w:trHeight w:val="300"/>
        </w:trPr>
        <w:tc>
          <w:tcPr>
            <w:tcW w:w="1803" w:type="dxa"/>
          </w:tcPr>
          <w:p w14:paraId="7B0AA6F7" w14:textId="20988E2A" w:rsidR="3CA5C1D9" w:rsidRDefault="3CA5C1D9"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3</w:t>
            </w:r>
          </w:p>
        </w:tc>
        <w:tc>
          <w:tcPr>
            <w:tcW w:w="1803" w:type="dxa"/>
          </w:tcPr>
          <w:p w14:paraId="030AFBED" w14:textId="0443234E" w:rsidR="07B383A2" w:rsidRDefault="07B383A2" w:rsidP="07B383A2">
            <w:pPr>
              <w:rPr>
                <w:rFonts w:ascii="Times New Roman" w:eastAsia="Times New Roman" w:hAnsi="Times New Roman" w:cs="Times New Roman"/>
                <w:lang w:eastAsia="en-GB"/>
              </w:rPr>
            </w:pPr>
          </w:p>
        </w:tc>
        <w:tc>
          <w:tcPr>
            <w:tcW w:w="1803" w:type="dxa"/>
          </w:tcPr>
          <w:p w14:paraId="7A080B63" w14:textId="496795F9" w:rsidR="07B383A2" w:rsidRDefault="07B383A2" w:rsidP="07B383A2">
            <w:pPr>
              <w:rPr>
                <w:rFonts w:ascii="Times New Roman" w:eastAsia="Times New Roman" w:hAnsi="Times New Roman" w:cs="Times New Roman"/>
                <w:lang w:eastAsia="en-GB"/>
              </w:rPr>
            </w:pPr>
          </w:p>
        </w:tc>
        <w:tc>
          <w:tcPr>
            <w:tcW w:w="1803" w:type="dxa"/>
          </w:tcPr>
          <w:p w14:paraId="42849599" w14:textId="46269488" w:rsidR="07B383A2" w:rsidRDefault="07B383A2" w:rsidP="07B383A2">
            <w:pPr>
              <w:rPr>
                <w:rFonts w:ascii="Times New Roman" w:eastAsia="Times New Roman" w:hAnsi="Times New Roman" w:cs="Times New Roman"/>
                <w:lang w:eastAsia="en-GB"/>
              </w:rPr>
            </w:pPr>
          </w:p>
        </w:tc>
        <w:tc>
          <w:tcPr>
            <w:tcW w:w="1803" w:type="dxa"/>
          </w:tcPr>
          <w:p w14:paraId="4E264048" w14:textId="77777777" w:rsidR="07B383A2"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Collaborator</w:t>
            </w:r>
          </w:p>
          <w:p w14:paraId="2CACEF1E" w14:textId="0D059E32" w:rsidR="00D3350F" w:rsidRPr="00893DA4"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 xml:space="preserve">see </w:t>
            </w:r>
            <w:r w:rsidR="003A2929">
              <w:rPr>
                <w:rFonts w:ascii="Times New Roman" w:eastAsia="Times New Roman" w:hAnsi="Times New Roman" w:cs="Times New Roman"/>
                <w:i/>
                <w:iCs/>
                <w:lang w:eastAsia="en-GB"/>
              </w:rPr>
              <w:t>VRE</w:t>
            </w:r>
            <w:r>
              <w:rPr>
                <w:rFonts w:ascii="Times New Roman" w:eastAsia="Times New Roman" w:hAnsi="Times New Roman" w:cs="Times New Roman"/>
                <w:i/>
                <w:iCs/>
                <w:lang w:eastAsia="en-GB"/>
              </w:rPr>
              <w:t xml:space="preserve"> User Manual</w:t>
            </w:r>
          </w:p>
        </w:tc>
      </w:tr>
      <w:tr w:rsidR="07B383A2" w:rsidRPr="00A67188" w14:paraId="2F869AE4" w14:textId="77777777" w:rsidTr="07B383A2">
        <w:trPr>
          <w:trHeight w:val="300"/>
        </w:trPr>
        <w:tc>
          <w:tcPr>
            <w:tcW w:w="1803" w:type="dxa"/>
          </w:tcPr>
          <w:p w14:paraId="6A0A60F1" w14:textId="29DBCC2D" w:rsidR="3CA5C1D9" w:rsidRDefault="3CA5C1D9"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4</w:t>
            </w:r>
          </w:p>
        </w:tc>
        <w:tc>
          <w:tcPr>
            <w:tcW w:w="1803" w:type="dxa"/>
          </w:tcPr>
          <w:p w14:paraId="2B63F54A" w14:textId="2E7DB7D7" w:rsidR="3F42B57F" w:rsidRPr="004538D1" w:rsidRDefault="3F42B57F" w:rsidP="07B383A2">
            <w:pPr>
              <w:spacing w:beforeAutospacing="1" w:afterAutospacing="1"/>
              <w:rPr>
                <w:rFonts w:ascii="Times New Roman" w:eastAsia="Times New Roman" w:hAnsi="Times New Roman" w:cs="Times New Roman"/>
                <w:lang w:val="en-GB" w:eastAsia="en-GB"/>
              </w:rPr>
            </w:pPr>
            <w:r w:rsidRPr="00E458DB">
              <w:rPr>
                <w:rFonts w:ascii="Times New Roman" w:eastAsia="Times New Roman" w:hAnsi="Times New Roman" w:cs="Times New Roman"/>
                <w:lang w:eastAsia="en-GB"/>
              </w:rPr>
              <w:t>[Please enter all users here]</w:t>
            </w:r>
          </w:p>
        </w:tc>
        <w:tc>
          <w:tcPr>
            <w:tcW w:w="1803" w:type="dxa"/>
          </w:tcPr>
          <w:p w14:paraId="4CB79FDD" w14:textId="62C09BE3" w:rsidR="07B383A2" w:rsidRPr="004538D1" w:rsidRDefault="07B383A2" w:rsidP="07B383A2">
            <w:pPr>
              <w:rPr>
                <w:rFonts w:ascii="Times New Roman" w:eastAsia="Times New Roman" w:hAnsi="Times New Roman" w:cs="Times New Roman"/>
                <w:lang w:val="en-GB" w:eastAsia="en-GB"/>
              </w:rPr>
            </w:pPr>
          </w:p>
        </w:tc>
        <w:tc>
          <w:tcPr>
            <w:tcW w:w="1803" w:type="dxa"/>
          </w:tcPr>
          <w:p w14:paraId="3E750F65" w14:textId="4C7F4F38" w:rsidR="07B383A2" w:rsidRPr="004538D1" w:rsidRDefault="07B383A2" w:rsidP="07B383A2">
            <w:pPr>
              <w:rPr>
                <w:rFonts w:ascii="Times New Roman" w:eastAsia="Times New Roman" w:hAnsi="Times New Roman" w:cs="Times New Roman"/>
                <w:lang w:val="en-GB" w:eastAsia="en-GB"/>
              </w:rPr>
            </w:pPr>
          </w:p>
        </w:tc>
        <w:tc>
          <w:tcPr>
            <w:tcW w:w="1803" w:type="dxa"/>
          </w:tcPr>
          <w:p w14:paraId="1B6FC1A6" w14:textId="7C69BB66" w:rsidR="07B383A2" w:rsidRPr="004538D1" w:rsidRDefault="07B383A2" w:rsidP="07B383A2">
            <w:pPr>
              <w:rPr>
                <w:rFonts w:ascii="Times New Roman" w:eastAsia="Times New Roman" w:hAnsi="Times New Roman" w:cs="Times New Roman"/>
                <w:lang w:val="en-GB" w:eastAsia="en-GB"/>
              </w:rPr>
            </w:pPr>
          </w:p>
        </w:tc>
      </w:tr>
    </w:tbl>
    <w:p w14:paraId="3D1B99A5" w14:textId="500085C4" w:rsidR="03DA9262" w:rsidRPr="004538D1" w:rsidRDefault="03DA9262" w:rsidP="03DA9262">
      <w:pPr>
        <w:spacing w:beforeAutospacing="1" w:afterAutospacing="1"/>
        <w:outlineLvl w:val="1"/>
        <w:rPr>
          <w:rFonts w:ascii="Times New Roman" w:eastAsia="Times New Roman" w:hAnsi="Times New Roman" w:cs="Times New Roman"/>
          <w:b/>
          <w:bCs/>
          <w:lang w:val="en-GB" w:eastAsia="en-GB"/>
        </w:rPr>
      </w:pPr>
    </w:p>
    <w:p w14:paraId="00197DBF" w14:textId="7A141434" w:rsidR="07B383A2" w:rsidRPr="004538D1" w:rsidRDefault="330A3BA9" w:rsidP="00D3350F">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 xml:space="preserve">4. Confirmations </w:t>
      </w:r>
      <w:r w:rsidR="1F855D58" w:rsidRPr="00E458DB">
        <w:rPr>
          <w:rFonts w:ascii="Times New Roman" w:eastAsia="Times New Roman" w:hAnsi="Times New Roman" w:cs="Times New Roman"/>
          <w:b/>
          <w:bCs/>
          <w:lang w:eastAsia="en-GB"/>
        </w:rPr>
        <w:t>for projects with personal data (case 1)</w:t>
      </w:r>
    </w:p>
    <w:p w14:paraId="23F48B75" w14:textId="00FDA29D" w:rsidR="07B383A2" w:rsidRPr="004538D1" w:rsidRDefault="239E06F3" w:rsidP="00D3350F">
      <w:pPr>
        <w:spacing w:beforeAutospacing="1" w:afterAutospacing="1"/>
        <w:rPr>
          <w:rFonts w:ascii="Times New Roman" w:eastAsia="Times New Roman" w:hAnsi="Times New Roman" w:cs="Times New Roman"/>
          <w:i/>
          <w:iCs/>
          <w:lang w:val="en-GB"/>
        </w:rPr>
      </w:pPr>
      <w:r w:rsidRPr="00E458DB">
        <w:rPr>
          <w:rFonts w:ascii="Times New Roman" w:eastAsia="Times New Roman" w:hAnsi="Times New Roman" w:cs="Times New Roman"/>
          <w:i/>
          <w:iCs/>
        </w:rPr>
        <w:t>This section is to be completed only for projects involving the processing of personal data.</w:t>
      </w:r>
    </w:p>
    <w:p w14:paraId="3CD068D9" w14:textId="4225BD0D" w:rsidR="002768C2" w:rsidRPr="002768C2" w:rsidRDefault="002768C2" w:rsidP="002768C2">
      <w:pPr>
        <w:spacing w:before="100" w:beforeAutospacing="1" w:after="100" w:afterAutospacing="1"/>
        <w:rPr>
          <w:rFonts w:ascii="Times New Roman" w:eastAsia="Times New Roman" w:hAnsi="Times New Roman" w:cs="Times New Roman"/>
          <w:kern w:val="0"/>
          <w:lang w:val="en-DE" w:eastAsia="en-GB"/>
          <w14:ligatures w14:val="none"/>
        </w:rPr>
      </w:pPr>
      <w:r w:rsidRPr="00E458DB">
        <w:rPr>
          <w:rFonts w:ascii="Times New Roman" w:eastAsia="Times New Roman" w:hAnsi="Times New Roman" w:cs="Times New Roman"/>
          <w:kern w:val="0"/>
          <w:lang w:eastAsia="en-GB"/>
          <w14:ligatures w14:val="none"/>
        </w:rPr>
        <w:t>I hereby confirm for the above project:</w:t>
      </w:r>
    </w:p>
    <w:p w14:paraId="613B2777" w14:textId="3904CD17" w:rsidR="5FC01BFA" w:rsidRPr="004538D1" w:rsidRDefault="5FC01BFA" w:rsidP="67BE8E0F">
      <w:pPr>
        <w:numPr>
          <w:ilvl w:val="0"/>
          <w:numId w:val="2"/>
        </w:numPr>
        <w:spacing w:beforeAutospacing="1" w:afterAutospacing="1"/>
        <w:rPr>
          <w:rFonts w:ascii="Times New Roman" w:eastAsia="Times New Roman" w:hAnsi="Times New Roman" w:cs="Times New Roman"/>
          <w:lang w:val="en-GB" w:eastAsia="en-GB"/>
        </w:rPr>
      </w:pPr>
      <w:proofErr w:type="gramStart"/>
      <w:r w:rsidRPr="00A67188">
        <w:rPr>
          <w:rFonts w:ascii="Times New Roman" w:eastAsia="Times New Roman" w:hAnsi="Times New Roman" w:cs="Times New Roman"/>
          <w:lang w:eastAsia="en-GB"/>
        </w:rPr>
        <w:t>[ ]</w:t>
      </w:r>
      <w:proofErr w:type="gramEnd"/>
      <w:r w:rsidRPr="00A67188">
        <w:rPr>
          <w:rFonts w:ascii="Times New Roman" w:eastAsia="Times New Roman" w:hAnsi="Times New Roman" w:cs="Times New Roman"/>
          <w:lang w:eastAsia="en-GB"/>
        </w:rPr>
        <w:t xml:space="preserve"> The research project has been </w:t>
      </w:r>
      <w:r w:rsidRPr="00A67188">
        <w:rPr>
          <w:rFonts w:ascii="Times New Roman" w:eastAsia="Times New Roman" w:hAnsi="Times New Roman" w:cs="Times New Roman"/>
          <w:b/>
          <w:bCs/>
          <w:lang w:eastAsia="en-GB"/>
        </w:rPr>
        <w:t>entered in the VVT of the Charité</w:t>
      </w:r>
      <w:r w:rsidRPr="00A67188">
        <w:rPr>
          <w:rFonts w:ascii="Times New Roman" w:eastAsia="Times New Roman" w:hAnsi="Times New Roman" w:cs="Times New Roman"/>
          <w:lang w:eastAsia="en-GB"/>
        </w:rPr>
        <w:t>.</w:t>
      </w:r>
    </w:p>
    <w:p w14:paraId="2FC523EE" w14:textId="5A92E158" w:rsidR="42728948" w:rsidRDefault="5FC01BFA" w:rsidP="4928241B">
      <w:pPr>
        <w:numPr>
          <w:ilvl w:val="1"/>
          <w:numId w:val="2"/>
        </w:numPr>
        <w:spacing w:beforeAutospacing="1" w:afterAutospacing="1"/>
        <w:rPr>
          <w:rFonts w:ascii="Times New Roman" w:eastAsia="Times New Roman" w:hAnsi="Times New Roman" w:cs="Times New Roman"/>
          <w:lang w:eastAsia="en-GB"/>
        </w:rPr>
      </w:pPr>
      <w:r w:rsidRPr="4928241B">
        <w:rPr>
          <w:rFonts w:ascii="Times New Roman" w:eastAsia="Times New Roman" w:hAnsi="Times New Roman" w:cs="Times New Roman"/>
          <w:lang w:eastAsia="en-GB"/>
        </w:rPr>
        <w:t xml:space="preserve">VVT </w:t>
      </w:r>
      <w:r w:rsidR="000B36F2">
        <w:rPr>
          <w:rFonts w:ascii="Times New Roman" w:eastAsia="Times New Roman" w:hAnsi="Times New Roman" w:cs="Times New Roman"/>
          <w:lang w:eastAsia="en-GB"/>
        </w:rPr>
        <w:t>Link</w:t>
      </w:r>
      <w:r w:rsidRPr="4928241B">
        <w:rPr>
          <w:rFonts w:ascii="Times New Roman" w:eastAsia="Times New Roman" w:hAnsi="Times New Roman" w:cs="Times New Roman"/>
          <w:lang w:eastAsia="en-GB"/>
        </w:rPr>
        <w:t>: _________________</w:t>
      </w:r>
    </w:p>
    <w:p w14:paraId="16F30383" w14:textId="77777777" w:rsidR="0009222E" w:rsidRPr="004538D1" w:rsidRDefault="0009222E" w:rsidP="0009222E">
      <w:pPr>
        <w:numPr>
          <w:ilvl w:val="0"/>
          <w:numId w:val="2"/>
        </w:numPr>
        <w:spacing w:before="100" w:beforeAutospacing="1" w:after="100" w:afterAutospacing="1"/>
        <w:rPr>
          <w:rFonts w:ascii="Times New Roman" w:eastAsia="Times New Roman" w:hAnsi="Times New Roman" w:cs="Times New Roman"/>
          <w:kern w:val="0"/>
          <w:lang w:val="en-GB" w:eastAsia="en-GB"/>
          <w14:ligatures w14:val="none"/>
        </w:rPr>
      </w:pPr>
      <w:proofErr w:type="gramStart"/>
      <w:r w:rsidRPr="00A67188">
        <w:rPr>
          <w:rFonts w:ascii="Times New Roman" w:eastAsia="Times New Roman" w:hAnsi="Times New Roman" w:cs="Times New Roman"/>
          <w:kern w:val="0"/>
          <w:lang w:eastAsia="en-GB"/>
          <w14:ligatures w14:val="none"/>
        </w:rPr>
        <w:t>[ ]</w:t>
      </w:r>
      <w:proofErr w:type="gramEnd"/>
      <w:r w:rsidRPr="00A67188">
        <w:rPr>
          <w:rFonts w:ascii="Times New Roman" w:eastAsia="Times New Roman" w:hAnsi="Times New Roman" w:cs="Times New Roman"/>
          <w:kern w:val="0"/>
          <w:lang w:eastAsia="en-GB"/>
          <w14:ligatures w14:val="none"/>
        </w:rPr>
        <w:t xml:space="preserve"> All </w:t>
      </w:r>
      <w:r>
        <w:rPr>
          <w:rFonts w:ascii="Times New Roman" w:eastAsia="Times New Roman" w:hAnsi="Times New Roman" w:cs="Times New Roman"/>
          <w:kern w:val="0"/>
          <w:lang w:eastAsia="en-GB"/>
          <w14:ligatures w14:val="none"/>
        </w:rPr>
        <w:t>VRE</w:t>
      </w:r>
      <w:r w:rsidRPr="00A67188">
        <w:rPr>
          <w:rFonts w:ascii="Times New Roman" w:eastAsia="Times New Roman" w:hAnsi="Times New Roman" w:cs="Times New Roman"/>
          <w:kern w:val="0"/>
          <w:lang w:eastAsia="en-GB"/>
          <w14:ligatures w14:val="none"/>
        </w:rPr>
        <w:t xml:space="preserve"> users listed expressly confirm that they are </w:t>
      </w:r>
      <w:proofErr w:type="spellStart"/>
      <w:r w:rsidRPr="00A67188">
        <w:rPr>
          <w:rFonts w:ascii="Times New Roman" w:eastAsia="Times New Roman" w:hAnsi="Times New Roman" w:cs="Times New Roman"/>
          <w:kern w:val="0"/>
          <w:lang w:eastAsia="en-GB"/>
          <w14:ligatures w14:val="none"/>
        </w:rPr>
        <w:t>authorised</w:t>
      </w:r>
      <w:proofErr w:type="spellEnd"/>
      <w:r w:rsidRPr="00A67188">
        <w:rPr>
          <w:rFonts w:ascii="Times New Roman" w:eastAsia="Times New Roman" w:hAnsi="Times New Roman" w:cs="Times New Roman"/>
          <w:kern w:val="0"/>
          <w:lang w:eastAsia="en-GB"/>
          <w14:ligatures w14:val="none"/>
        </w:rPr>
        <w:t xml:space="preserve"> to process all data – including personal health data. The legal basis for this was examined by the Clinical Trial Office (CTO) as part of Charité's data protection process.</w:t>
      </w:r>
    </w:p>
    <w:p w14:paraId="6FD69A86" w14:textId="7D9450E6" w:rsidR="0009222E" w:rsidRPr="0009222E" w:rsidRDefault="0009222E" w:rsidP="4928241B">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3DA9262">
        <w:rPr>
          <w:rFonts w:ascii="Times New Roman" w:eastAsia="Times New Roman" w:hAnsi="Times New Roman" w:cs="Times New Roman"/>
          <w:kern w:val="0"/>
          <w:lang w:eastAsia="en-GB"/>
          <w14:ligatures w14:val="none"/>
        </w:rPr>
        <w:t>CTO Reference Number: _________________</w:t>
      </w:r>
    </w:p>
    <w:p w14:paraId="22531E35" w14:textId="189C4CDF" w:rsidR="002768C2" w:rsidRPr="004538D1" w:rsidRDefault="002768C2" w:rsidP="67BE8E0F">
      <w:pPr>
        <w:numPr>
          <w:ilvl w:val="0"/>
          <w:numId w:val="2"/>
        </w:numPr>
        <w:spacing w:before="100" w:beforeAutospacing="1" w:after="100" w:afterAutospacing="1"/>
        <w:rPr>
          <w:rFonts w:ascii="Times New Roman" w:eastAsia="Times New Roman" w:hAnsi="Times New Roman" w:cs="Times New Roman"/>
          <w:kern w:val="0"/>
          <w:lang w:val="en-GB" w:eastAsia="en-GB"/>
          <w14:ligatures w14:val="none"/>
        </w:rPr>
      </w:pPr>
      <w:proofErr w:type="gramStart"/>
      <w:r w:rsidRPr="00A67188">
        <w:rPr>
          <w:rFonts w:ascii="Times New Roman" w:eastAsia="Times New Roman" w:hAnsi="Times New Roman" w:cs="Times New Roman"/>
          <w:kern w:val="0"/>
          <w:lang w:eastAsia="en-GB"/>
          <w14:ligatures w14:val="none"/>
        </w:rPr>
        <w:t>[ ]</w:t>
      </w:r>
      <w:proofErr w:type="gramEnd"/>
      <w:r w:rsidRPr="00A67188">
        <w:rPr>
          <w:rFonts w:ascii="Times New Roman" w:eastAsia="Times New Roman" w:hAnsi="Times New Roman" w:cs="Times New Roman"/>
          <w:kern w:val="0"/>
          <w:lang w:eastAsia="en-GB"/>
          <w14:ligatures w14:val="none"/>
        </w:rPr>
        <w:t xml:space="preserve"> A positive ethics vote</w:t>
      </w:r>
      <w:r w:rsidRPr="00A67188">
        <w:rPr>
          <w:rFonts w:ascii="Times New Roman" w:eastAsia="Times New Roman" w:hAnsi="Times New Roman" w:cs="Times New Roman"/>
          <w:b/>
          <w:bCs/>
          <w:kern w:val="0"/>
          <w:lang w:eastAsia="en-GB"/>
          <w14:ligatures w14:val="none"/>
        </w:rPr>
        <w:t xml:space="preserve"> has been received</w:t>
      </w:r>
      <w:r w:rsidRPr="00A67188">
        <w:rPr>
          <w:rFonts w:ascii="Times New Roman" w:eastAsia="Times New Roman" w:hAnsi="Times New Roman" w:cs="Times New Roman"/>
          <w:kern w:val="0"/>
          <w:lang w:eastAsia="en-GB"/>
          <w14:ligatures w14:val="none"/>
        </w:rPr>
        <w:t xml:space="preserve"> for the research project.</w:t>
      </w:r>
    </w:p>
    <w:p w14:paraId="69BA94C5"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Ethics Opinion No.: _________________</w:t>
      </w:r>
    </w:p>
    <w:p w14:paraId="35EA2847"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Issuing Ethics Committee: _________________</w:t>
      </w:r>
    </w:p>
    <w:p w14:paraId="6225C73D" w14:textId="7DA9193E" w:rsidR="03DA9262" w:rsidRPr="0022611D" w:rsidRDefault="002768C2" w:rsidP="0022611D">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Date of issue: _________________</w:t>
      </w:r>
    </w:p>
    <w:p w14:paraId="35423AD3" w14:textId="13F4DEE7" w:rsidR="07B383A2" w:rsidRPr="0010055A" w:rsidRDefault="3B110D69" w:rsidP="0010055A">
      <w:pPr>
        <w:spacing w:before="100" w:beforeAutospacing="1" w:after="100" w:afterAutospacing="1"/>
        <w:outlineLvl w:val="1"/>
        <w:rPr>
          <w:rFonts w:ascii="Times New Roman" w:eastAsia="Times New Roman" w:hAnsi="Times New Roman" w:cs="Times New Roman"/>
          <w:b/>
          <w:bCs/>
          <w:kern w:val="0"/>
          <w:lang w:eastAsia="en-GB"/>
          <w14:ligatures w14:val="none"/>
        </w:rPr>
      </w:pPr>
      <w:r w:rsidRPr="07B383A2">
        <w:rPr>
          <w:rFonts w:ascii="Times New Roman" w:eastAsia="Times New Roman" w:hAnsi="Times New Roman" w:cs="Times New Roman"/>
          <w:b/>
          <w:bCs/>
          <w:kern w:val="0"/>
          <w:lang w:eastAsia="en-GB"/>
          <w14:ligatures w14:val="none"/>
        </w:rPr>
        <w:t>5. Specification of deviations (case 1)</w:t>
      </w:r>
    </w:p>
    <w:p w14:paraId="116A9963" w14:textId="3417F97E" w:rsidR="07B383A2" w:rsidRPr="004538D1" w:rsidRDefault="159867D7" w:rsidP="0010055A">
      <w:pPr>
        <w:spacing w:beforeAutospacing="1" w:afterAutospacing="1"/>
        <w:rPr>
          <w:rFonts w:ascii="Times New Roman" w:eastAsia="Times New Roman" w:hAnsi="Times New Roman" w:cs="Times New Roman"/>
          <w:i/>
          <w:iCs/>
          <w:lang w:val="en-GB"/>
        </w:rPr>
      </w:pPr>
      <w:r w:rsidRPr="07B383A2">
        <w:rPr>
          <w:rFonts w:ascii="Times New Roman" w:eastAsia="Times New Roman" w:hAnsi="Times New Roman" w:cs="Times New Roman"/>
          <w:i/>
          <w:iCs/>
        </w:rPr>
        <w:t>This section is to be completed only for projects involving the processing of personal data.</w:t>
      </w:r>
    </w:p>
    <w:p w14:paraId="168C8C86" w14:textId="3939E7A6" w:rsidR="07B383A2" w:rsidRPr="003A2929" w:rsidRDefault="002768C2" w:rsidP="0010055A">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Please indicate whether your project deviates from the standardized processing steps in </w:t>
      </w:r>
      <w:r w:rsidR="003A2929">
        <w:rPr>
          <w:rFonts w:ascii="Times New Roman" w:eastAsia="Times New Roman" w:hAnsi="Times New Roman" w:cs="Times New Roman"/>
          <w:kern w:val="0"/>
          <w:lang w:eastAsia="en-GB"/>
          <w14:ligatures w14:val="none"/>
        </w:rPr>
        <w:t>VRE</w:t>
      </w:r>
      <w:r w:rsidRPr="00E458DB">
        <w:rPr>
          <w:rFonts w:ascii="Times New Roman" w:eastAsia="Times New Roman" w:hAnsi="Times New Roman" w:cs="Times New Roman"/>
          <w:kern w:val="0"/>
          <w:lang w:eastAsia="en-GB"/>
          <w14:ligatures w14:val="none"/>
        </w:rPr>
        <w:t xml:space="preserve"> Use Case 1. If so, describe each deviation precisely:</w:t>
      </w:r>
    </w:p>
    <w:tbl>
      <w:tblPr>
        <w:tblW w:w="0" w:type="auto"/>
        <w:tblCellSpacing w:w="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4241"/>
        <w:gridCol w:w="1904"/>
        <w:gridCol w:w="2871"/>
      </w:tblGrid>
      <w:tr w:rsidR="002768C2" w:rsidRPr="002768C2" w14:paraId="0B28CC5B" w14:textId="77777777" w:rsidTr="03DA9262">
        <w:trPr>
          <w:tblHeader/>
          <w:tblCellSpacing w:w="15" w:type="dxa"/>
        </w:trPr>
        <w:tc>
          <w:tcPr>
            <w:tcW w:w="0" w:type="auto"/>
            <w:vAlign w:val="center"/>
            <w:hideMark/>
          </w:tcPr>
          <w:p w14:paraId="2389D89B"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Processing step</w:t>
            </w:r>
          </w:p>
        </w:tc>
        <w:tc>
          <w:tcPr>
            <w:tcW w:w="0" w:type="auto"/>
            <w:vAlign w:val="center"/>
            <w:hideMark/>
          </w:tcPr>
          <w:p w14:paraId="7A4773B8"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Deviation (yes/no)</w:t>
            </w:r>
          </w:p>
        </w:tc>
        <w:tc>
          <w:tcPr>
            <w:tcW w:w="0" w:type="auto"/>
            <w:vAlign w:val="center"/>
            <w:hideMark/>
          </w:tcPr>
          <w:p w14:paraId="222F49A4"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Description of the deviation</w:t>
            </w:r>
          </w:p>
        </w:tc>
      </w:tr>
      <w:tr w:rsidR="002768C2" w:rsidRPr="002768C2" w14:paraId="19FFE59B" w14:textId="77777777" w:rsidTr="03DA9262">
        <w:trPr>
          <w:tblCellSpacing w:w="15" w:type="dxa"/>
        </w:trPr>
        <w:tc>
          <w:tcPr>
            <w:tcW w:w="0" w:type="auto"/>
            <w:vAlign w:val="center"/>
            <w:hideMark/>
          </w:tcPr>
          <w:p w14:paraId="3734863E"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 Project and User Registration</w:t>
            </w:r>
          </w:p>
        </w:tc>
        <w:tc>
          <w:tcPr>
            <w:tcW w:w="0" w:type="auto"/>
            <w:vAlign w:val="center"/>
            <w:hideMark/>
          </w:tcPr>
          <w:p w14:paraId="750EC16D"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21F68A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330806C" w14:textId="77777777" w:rsidTr="03DA9262">
        <w:trPr>
          <w:tblCellSpacing w:w="15" w:type="dxa"/>
        </w:trPr>
        <w:tc>
          <w:tcPr>
            <w:tcW w:w="0" w:type="auto"/>
            <w:vAlign w:val="center"/>
            <w:hideMark/>
          </w:tcPr>
          <w:p w14:paraId="09183198"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2. Import data into Green Room</w:t>
            </w:r>
          </w:p>
        </w:tc>
        <w:tc>
          <w:tcPr>
            <w:tcW w:w="0" w:type="auto"/>
            <w:vAlign w:val="center"/>
            <w:hideMark/>
          </w:tcPr>
          <w:p w14:paraId="0033563C"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4C7FF03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31856D87" w14:textId="77777777" w:rsidTr="03DA9262">
        <w:trPr>
          <w:tblCellSpacing w:w="15" w:type="dxa"/>
        </w:trPr>
        <w:tc>
          <w:tcPr>
            <w:tcW w:w="0" w:type="auto"/>
            <w:vAlign w:val="center"/>
            <w:hideMark/>
          </w:tcPr>
          <w:p w14:paraId="56BB87CC"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3. Data minimization and purpose limitation</w:t>
            </w:r>
          </w:p>
        </w:tc>
        <w:tc>
          <w:tcPr>
            <w:tcW w:w="0" w:type="auto"/>
            <w:vAlign w:val="center"/>
            <w:hideMark/>
          </w:tcPr>
          <w:p w14:paraId="735591C5"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34C62BA7"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F14CD45" w14:textId="77777777" w:rsidTr="03DA9262">
        <w:trPr>
          <w:tblCellSpacing w:w="15" w:type="dxa"/>
        </w:trPr>
        <w:tc>
          <w:tcPr>
            <w:tcW w:w="0" w:type="auto"/>
            <w:vAlign w:val="center"/>
            <w:hideMark/>
          </w:tcPr>
          <w:p w14:paraId="66C78EEF"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4. Copy-to-Core</w:t>
            </w:r>
          </w:p>
        </w:tc>
        <w:tc>
          <w:tcPr>
            <w:tcW w:w="0" w:type="auto"/>
            <w:vAlign w:val="center"/>
            <w:hideMark/>
          </w:tcPr>
          <w:p w14:paraId="10C35E30"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3201187A"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71B035B3" w14:textId="77777777" w:rsidTr="03DA9262">
        <w:trPr>
          <w:tblCellSpacing w:w="15" w:type="dxa"/>
        </w:trPr>
        <w:tc>
          <w:tcPr>
            <w:tcW w:w="0" w:type="auto"/>
            <w:vAlign w:val="center"/>
            <w:hideMark/>
          </w:tcPr>
          <w:p w14:paraId="0C13BED0"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5. Structuring and Metadata Annotation</w:t>
            </w:r>
          </w:p>
        </w:tc>
        <w:tc>
          <w:tcPr>
            <w:tcW w:w="0" w:type="auto"/>
            <w:vAlign w:val="center"/>
            <w:hideMark/>
          </w:tcPr>
          <w:p w14:paraId="6C8BF6DE"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08AA386"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53112AFB" w14:textId="77777777" w:rsidTr="03DA9262">
        <w:trPr>
          <w:tblCellSpacing w:w="15" w:type="dxa"/>
        </w:trPr>
        <w:tc>
          <w:tcPr>
            <w:tcW w:w="0" w:type="auto"/>
            <w:vAlign w:val="center"/>
            <w:hideMark/>
          </w:tcPr>
          <w:p w14:paraId="1009150F"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6. Copying the input files to VM/container</w:t>
            </w:r>
          </w:p>
        </w:tc>
        <w:tc>
          <w:tcPr>
            <w:tcW w:w="0" w:type="auto"/>
            <w:vAlign w:val="center"/>
            <w:hideMark/>
          </w:tcPr>
          <w:p w14:paraId="47798BAF"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1CF08AF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42197966" w14:textId="77777777" w:rsidTr="03DA9262">
        <w:trPr>
          <w:tblCellSpacing w:w="15" w:type="dxa"/>
        </w:trPr>
        <w:tc>
          <w:tcPr>
            <w:tcW w:w="0" w:type="auto"/>
            <w:vAlign w:val="center"/>
            <w:hideMark/>
          </w:tcPr>
          <w:p w14:paraId="54AAD0EC"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7. Scientific processing in VM/container</w:t>
            </w:r>
          </w:p>
        </w:tc>
        <w:tc>
          <w:tcPr>
            <w:tcW w:w="0" w:type="auto"/>
            <w:vAlign w:val="center"/>
            <w:hideMark/>
          </w:tcPr>
          <w:p w14:paraId="381DE399"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6DB133B4"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7FDEFF91" w14:textId="77777777" w:rsidTr="03DA9262">
        <w:trPr>
          <w:tblCellSpacing w:w="15" w:type="dxa"/>
        </w:trPr>
        <w:tc>
          <w:tcPr>
            <w:tcW w:w="0" w:type="auto"/>
            <w:vAlign w:val="center"/>
            <w:hideMark/>
          </w:tcPr>
          <w:p w14:paraId="66532561"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8. Scientific processing on VRE HPC</w:t>
            </w:r>
          </w:p>
        </w:tc>
        <w:tc>
          <w:tcPr>
            <w:tcW w:w="0" w:type="auto"/>
            <w:vAlign w:val="center"/>
            <w:hideMark/>
          </w:tcPr>
          <w:p w14:paraId="1ECDE696"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C13D4FE"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37ECCE3E" w14:textId="77777777" w:rsidTr="03DA9262">
        <w:trPr>
          <w:tblCellSpacing w:w="15" w:type="dxa"/>
        </w:trPr>
        <w:tc>
          <w:tcPr>
            <w:tcW w:w="0" w:type="auto"/>
            <w:vAlign w:val="center"/>
            <w:hideMark/>
          </w:tcPr>
          <w:p w14:paraId="28FF6213"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9. Copying the Result Files to Core Zone</w:t>
            </w:r>
          </w:p>
        </w:tc>
        <w:tc>
          <w:tcPr>
            <w:tcW w:w="0" w:type="auto"/>
            <w:vAlign w:val="center"/>
            <w:hideMark/>
          </w:tcPr>
          <w:p w14:paraId="68624B3E"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1DED6949"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4DDE3B6" w14:textId="77777777" w:rsidTr="03DA9262">
        <w:trPr>
          <w:tblCellSpacing w:w="15" w:type="dxa"/>
        </w:trPr>
        <w:tc>
          <w:tcPr>
            <w:tcW w:w="0" w:type="auto"/>
            <w:vAlign w:val="center"/>
            <w:hideMark/>
          </w:tcPr>
          <w:p w14:paraId="12B0E742"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10. Data export</w:t>
            </w:r>
          </w:p>
        </w:tc>
        <w:tc>
          <w:tcPr>
            <w:tcW w:w="0" w:type="auto"/>
            <w:vAlign w:val="center"/>
            <w:hideMark/>
          </w:tcPr>
          <w:p w14:paraId="27A49470"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6FDF4EC6"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51E67AD8" w14:textId="77777777" w:rsidTr="03DA9262">
        <w:trPr>
          <w:tblCellSpacing w:w="15" w:type="dxa"/>
        </w:trPr>
        <w:tc>
          <w:tcPr>
            <w:tcW w:w="0" w:type="auto"/>
            <w:vAlign w:val="center"/>
            <w:hideMark/>
          </w:tcPr>
          <w:p w14:paraId="2F75989B"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11. Deletion of Project Data</w:t>
            </w:r>
          </w:p>
        </w:tc>
        <w:tc>
          <w:tcPr>
            <w:tcW w:w="0" w:type="auto"/>
            <w:vAlign w:val="center"/>
            <w:hideMark/>
          </w:tcPr>
          <w:p w14:paraId="4D6C43D5"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4D730DD5"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bl>
    <w:p w14:paraId="209CA649" w14:textId="4DC1208C" w:rsidR="03DA9262" w:rsidRDefault="03DA9262" w:rsidP="03DA9262">
      <w:pPr>
        <w:spacing w:beforeAutospacing="1" w:afterAutospacing="1"/>
        <w:outlineLvl w:val="1"/>
        <w:rPr>
          <w:rFonts w:ascii="Times New Roman" w:eastAsia="Times New Roman" w:hAnsi="Times New Roman" w:cs="Times New Roman"/>
          <w:b/>
          <w:bCs/>
          <w:lang w:eastAsia="en-GB"/>
        </w:rPr>
      </w:pPr>
    </w:p>
    <w:p w14:paraId="042CEA86" w14:textId="67CEBAD2" w:rsidR="00D629D2" w:rsidRPr="004538D1" w:rsidRDefault="74828B3D" w:rsidP="00933682">
      <w:pPr>
        <w:spacing w:before="100" w:beforeAutospacing="1" w:after="100" w:afterAutospacing="1"/>
        <w:outlineLvl w:val="1"/>
        <w:rPr>
          <w:rFonts w:ascii="Times New Roman" w:eastAsia="Times New Roman" w:hAnsi="Times New Roman" w:cs="Times New Roman"/>
          <w:b/>
          <w:bCs/>
          <w:lang w:val="en-GB" w:eastAsia="en-GB"/>
        </w:rPr>
      </w:pPr>
      <w:r w:rsidRPr="00E458DB">
        <w:rPr>
          <w:rFonts w:ascii="Times New Roman" w:eastAsia="Times New Roman" w:hAnsi="Times New Roman" w:cs="Times New Roman"/>
          <w:b/>
          <w:bCs/>
          <w:kern w:val="0"/>
          <w:lang w:eastAsia="en-GB"/>
          <w14:ligatures w14:val="none"/>
        </w:rPr>
        <w:t xml:space="preserve">6. </w:t>
      </w:r>
      <w:r w:rsidR="68BB010B" w:rsidRPr="00E458DB">
        <w:rPr>
          <w:rFonts w:ascii="Times New Roman" w:eastAsia="Times New Roman" w:hAnsi="Times New Roman" w:cs="Times New Roman"/>
          <w:b/>
          <w:bCs/>
          <w:lang w:eastAsia="en-GB"/>
        </w:rPr>
        <w:t>BINDING DECLARATION OF COMPLIANCE WITH DATA PROTECTION REQUIREMENTS (Case 1)</w:t>
      </w:r>
    </w:p>
    <w:p w14:paraId="016869EC" w14:textId="58B30B8B" w:rsidR="07B383A2" w:rsidRPr="004538D1" w:rsidRDefault="6B49B9DB" w:rsidP="00933682">
      <w:pPr>
        <w:spacing w:before="100" w:beforeAutospacing="1" w:after="100" w:afterAutospacing="1"/>
        <w:rPr>
          <w:rFonts w:ascii="Times New Roman" w:eastAsia="Times New Roman" w:hAnsi="Times New Roman" w:cs="Times New Roman"/>
          <w:i/>
          <w:iCs/>
          <w:lang w:val="en-GB"/>
        </w:rPr>
      </w:pPr>
      <w:r w:rsidRPr="00E458DB">
        <w:rPr>
          <w:rFonts w:ascii="Times New Roman" w:eastAsia="Times New Roman" w:hAnsi="Times New Roman" w:cs="Times New Roman"/>
          <w:i/>
          <w:iCs/>
        </w:rPr>
        <w:lastRenderedPageBreak/>
        <w:t xml:space="preserve">This section is to be completed only for projects involving the processing of personal data. </w:t>
      </w:r>
    </w:p>
    <w:p w14:paraId="7B22D77B" w14:textId="37B24E9F" w:rsidR="00D629D2" w:rsidRPr="004538D1" w:rsidRDefault="6DEC6367" w:rsidP="03DA9262">
      <w:pPr>
        <w:spacing w:before="100" w:beforeAutospacing="1" w:after="100" w:afterAutospacing="1"/>
        <w:rPr>
          <w:rFonts w:ascii="Times New Roman" w:eastAsia="Times New Roman" w:hAnsi="Times New Roman" w:cs="Times New Roman"/>
          <w:lang w:val="en-GB" w:eastAsia="en-GB"/>
        </w:rPr>
      </w:pPr>
      <w:r w:rsidRPr="00E458DB">
        <w:rPr>
          <w:rFonts w:ascii="Times New Roman" w:eastAsia="Times New Roman" w:hAnsi="Times New Roman" w:cs="Times New Roman"/>
          <w:b/>
          <w:bCs/>
        </w:rPr>
        <w:t>I hereby bindingly confirm that the following data protection requirements have been met:</w:t>
      </w:r>
    </w:p>
    <w:p w14:paraId="2D8F221E" w14:textId="436D0A8B"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When conducting a data protection impact assessment, the advice of the data protection officer was sought in accordance with Art. 35 GDPR.</w:t>
      </w:r>
    </w:p>
    <w:p w14:paraId="01776858" w14:textId="7372A5B2"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If necessary, the supervisory authority has been consulted (prior consultation) before the start of the processing in accordance with Art. 36 GDPR.</w:t>
      </w:r>
    </w:p>
    <w:p w14:paraId="2538E198" w14:textId="0CB81A00"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The rights of data subjects have been safeguarded in accordance with Articles 12 to 22 of the GDPR and appropriate procedures have been put in place to exercise these rights.</w:t>
      </w:r>
    </w:p>
    <w:p w14:paraId="064B633F" w14:textId="428E8842" w:rsidR="00D629D2" w:rsidRPr="004538D1" w:rsidRDefault="6DEC6367" w:rsidP="03DA9262">
      <w:pPr>
        <w:pStyle w:val="ListParagraph"/>
        <w:numPr>
          <w:ilvl w:val="0"/>
          <w:numId w:val="3"/>
        </w:numPr>
        <w:spacing w:before="240" w:after="240"/>
        <w:rPr>
          <w:rFonts w:ascii="Times New Roman" w:eastAsia="Times New Roman" w:hAnsi="Times New Roman" w:cs="Times New Roman"/>
          <w:kern w:val="0"/>
          <w:lang w:val="en-GB"/>
          <w14:ligatures w14:val="none"/>
        </w:rPr>
      </w:pPr>
      <w:r w:rsidRPr="00E458DB">
        <w:rPr>
          <w:rFonts w:ascii="Times New Roman" w:eastAsia="Times New Roman" w:hAnsi="Times New Roman" w:cs="Times New Roman"/>
        </w:rPr>
        <w:t>The processing activities have been duly documented in accordance with Art. 30 GDPR (Record of Processing Activities).</w:t>
      </w:r>
    </w:p>
    <w:p w14:paraId="777B06E6" w14:textId="155F10E8" w:rsidR="07B383A2" w:rsidRPr="004538D1" w:rsidRDefault="002768C2" w:rsidP="00571E6C">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These requirements are </w:t>
      </w:r>
      <w:r w:rsidRPr="00E458DB">
        <w:rPr>
          <w:rFonts w:ascii="Times New Roman" w:eastAsia="Times New Roman" w:hAnsi="Times New Roman" w:cs="Times New Roman"/>
          <w:b/>
          <w:bCs/>
          <w:kern w:val="0"/>
          <w:lang w:eastAsia="en-GB"/>
          <w14:ligatures w14:val="none"/>
        </w:rPr>
        <w:t>explicitly not</w:t>
      </w:r>
      <w:r w:rsidRPr="00E458DB">
        <w:rPr>
          <w:rFonts w:ascii="Times New Roman" w:eastAsia="Times New Roman" w:hAnsi="Times New Roman" w:cs="Times New Roman"/>
          <w:kern w:val="0"/>
          <w:lang w:eastAsia="en-GB"/>
          <w14:ligatures w14:val="none"/>
        </w:rPr>
        <w:t xml:space="preserve"> covered by the </w:t>
      </w:r>
      <w:r w:rsidR="003A2929">
        <w:rPr>
          <w:rFonts w:ascii="Times New Roman" w:eastAsia="Times New Roman" w:hAnsi="Times New Roman" w:cs="Times New Roman"/>
          <w:kern w:val="0"/>
          <w:lang w:eastAsia="en-GB"/>
          <w14:ligatures w14:val="none"/>
        </w:rPr>
        <w:t>VRE</w:t>
      </w:r>
      <w:r w:rsidRPr="00E458DB">
        <w:rPr>
          <w:rFonts w:ascii="Times New Roman" w:eastAsia="Times New Roman" w:hAnsi="Times New Roman" w:cs="Times New Roman"/>
          <w:kern w:val="0"/>
          <w:lang w:eastAsia="en-GB"/>
          <w14:ligatures w14:val="none"/>
        </w:rPr>
        <w:t xml:space="preserve"> Use Case 1 Data Protection Impact Assessment (DPIA) and are solely the responsibility of the researchers (as controllers or processors within the meaning of the GDPR) as well as the official data protection officers of the Charité and the Clinical Trial Office (CTO).</w:t>
      </w:r>
    </w:p>
    <w:p w14:paraId="004D9F33" w14:textId="33BB17A6" w:rsidR="03DA9262" w:rsidRPr="004538D1" w:rsidRDefault="00082375" w:rsidP="00933682">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I, the </w:t>
      </w:r>
      <w:r w:rsidR="005735D5">
        <w:rPr>
          <w:rFonts w:ascii="Times New Roman" w:eastAsia="Times New Roman" w:hAnsi="Times New Roman" w:cs="Times New Roman"/>
          <w:kern w:val="0"/>
          <w:lang w:eastAsia="en-GB"/>
          <w14:ligatures w14:val="none"/>
        </w:rPr>
        <w:t xml:space="preserve">responsible </w:t>
      </w:r>
      <w:r w:rsidRPr="00E458DB">
        <w:rPr>
          <w:rFonts w:ascii="Times New Roman" w:eastAsia="Times New Roman" w:hAnsi="Times New Roman" w:cs="Times New Roman"/>
          <w:kern w:val="0"/>
          <w:lang w:eastAsia="en-GB"/>
          <w14:ligatures w14:val="none"/>
        </w:rPr>
        <w:t xml:space="preserve">project manager </w:t>
      </w:r>
      <w:r w:rsidR="1D208CD3" w:rsidRPr="07B383A2">
        <w:rPr>
          <w:rFonts w:ascii="Times New Roman" w:eastAsia="Times New Roman" w:hAnsi="Times New Roman" w:cs="Times New Roman"/>
        </w:rPr>
        <w:t>(see point 3: Project participants),</w:t>
      </w:r>
      <w:r w:rsidR="1D35862E" w:rsidRPr="00E458DB">
        <w:rPr>
          <w:rFonts w:ascii="Times New Roman" w:eastAsia="Times New Roman" w:hAnsi="Times New Roman" w:cs="Times New Roman"/>
          <w:kern w:val="0"/>
          <w:lang w:eastAsia="en-GB"/>
          <w14:ligatures w14:val="none"/>
        </w:rPr>
        <w:t xml:space="preserve"> confirm that the research project has been designed</w:t>
      </w:r>
      <w:r w:rsidR="00663136">
        <w:rPr>
          <w:rFonts w:ascii="Times New Roman" w:eastAsia="Times New Roman" w:hAnsi="Times New Roman" w:cs="Times New Roman"/>
          <w:kern w:val="0"/>
          <w:lang w:eastAsia="en-GB"/>
          <w14:ligatures w14:val="none"/>
        </w:rPr>
        <w:t xml:space="preserve"> and documented</w:t>
      </w:r>
      <w:r w:rsidR="1D35862E" w:rsidRPr="00E458DB">
        <w:rPr>
          <w:rFonts w:ascii="Times New Roman" w:eastAsia="Times New Roman" w:hAnsi="Times New Roman" w:cs="Times New Roman"/>
          <w:kern w:val="0"/>
          <w:lang w:eastAsia="en-GB"/>
          <w14:ligatures w14:val="none"/>
        </w:rPr>
        <w:t xml:space="preserve"> by the project management </w:t>
      </w:r>
      <w:r w:rsidR="00981FB2">
        <w:rPr>
          <w:rFonts w:ascii="Times New Roman" w:eastAsia="Times New Roman" w:hAnsi="Times New Roman" w:cs="Times New Roman"/>
          <w:kern w:val="0"/>
          <w:lang w:eastAsia="en-GB"/>
          <w14:ligatures w14:val="none"/>
        </w:rPr>
        <w:t>in compliance</w:t>
      </w:r>
      <w:r w:rsidR="1D35862E" w:rsidRPr="00E458DB">
        <w:rPr>
          <w:rFonts w:ascii="Times New Roman" w:eastAsia="Times New Roman" w:hAnsi="Times New Roman" w:cs="Times New Roman"/>
          <w:kern w:val="0"/>
          <w:lang w:eastAsia="en-GB"/>
          <w14:ligatures w14:val="none"/>
        </w:rPr>
        <w:t xml:space="preserve"> with </w:t>
      </w:r>
      <w:r w:rsidR="00981FB2">
        <w:rPr>
          <w:rFonts w:ascii="Times New Roman" w:eastAsia="Times New Roman" w:hAnsi="Times New Roman" w:cs="Times New Roman"/>
          <w:kern w:val="0"/>
          <w:lang w:eastAsia="en-GB"/>
          <w14:ligatures w14:val="none"/>
        </w:rPr>
        <w:t xml:space="preserve">applicable </w:t>
      </w:r>
      <w:r w:rsidR="1D35862E" w:rsidRPr="00E458DB">
        <w:rPr>
          <w:rFonts w:ascii="Times New Roman" w:eastAsia="Times New Roman" w:hAnsi="Times New Roman" w:cs="Times New Roman"/>
          <w:kern w:val="0"/>
          <w:lang w:eastAsia="en-GB"/>
          <w14:ligatures w14:val="none"/>
        </w:rPr>
        <w:t>data protection law</w:t>
      </w:r>
      <w:r w:rsidR="00DA18D4">
        <w:rPr>
          <w:rFonts w:ascii="Times New Roman" w:eastAsia="Times New Roman" w:hAnsi="Times New Roman" w:cs="Times New Roman"/>
          <w:kern w:val="0"/>
          <w:lang w:eastAsia="en-GB"/>
          <w14:ligatures w14:val="none"/>
        </w:rPr>
        <w:t xml:space="preserve">, including the </w:t>
      </w:r>
      <w:r w:rsidR="00FB3E5E">
        <w:rPr>
          <w:rFonts w:ascii="Times New Roman" w:eastAsia="Times New Roman" w:hAnsi="Times New Roman" w:cs="Times New Roman"/>
          <w:kern w:val="0"/>
          <w:lang w:eastAsia="en-GB"/>
          <w14:ligatures w14:val="none"/>
        </w:rPr>
        <w:t>mandatory</w:t>
      </w:r>
      <w:r w:rsidR="00DA18D4">
        <w:rPr>
          <w:rFonts w:ascii="Times New Roman" w:eastAsia="Times New Roman" w:hAnsi="Times New Roman" w:cs="Times New Roman"/>
          <w:kern w:val="0"/>
          <w:lang w:eastAsia="en-GB"/>
          <w14:ligatures w14:val="none"/>
        </w:rPr>
        <w:t xml:space="preserve"> documentation</w:t>
      </w:r>
      <w:r w:rsidR="00271884">
        <w:rPr>
          <w:rFonts w:ascii="Times New Roman" w:eastAsia="Times New Roman" w:hAnsi="Times New Roman" w:cs="Times New Roman"/>
          <w:kern w:val="0"/>
          <w:lang w:eastAsia="en-GB"/>
          <w14:ligatures w14:val="none"/>
        </w:rPr>
        <w:t xml:space="preserve"> required</w:t>
      </w:r>
      <w:r w:rsidR="00DA18D4">
        <w:rPr>
          <w:rFonts w:ascii="Times New Roman" w:eastAsia="Times New Roman" w:hAnsi="Times New Roman" w:cs="Times New Roman"/>
          <w:kern w:val="0"/>
          <w:lang w:eastAsia="en-GB"/>
          <w14:ligatures w14:val="none"/>
        </w:rPr>
        <w:t xml:space="preserve"> by the Charité CTO (</w:t>
      </w:r>
      <w:r w:rsidR="00592CF1">
        <w:rPr>
          <w:rFonts w:ascii="Times New Roman" w:eastAsia="Times New Roman" w:hAnsi="Times New Roman" w:cs="Times New Roman"/>
          <w:kern w:val="0"/>
          <w:lang w:eastAsia="en-GB"/>
          <w14:ligatures w14:val="none"/>
        </w:rPr>
        <w:t>"</w:t>
      </w:r>
      <w:proofErr w:type="spellStart"/>
      <w:r w:rsidR="00DA18D4">
        <w:rPr>
          <w:rFonts w:ascii="Times New Roman" w:eastAsia="Times New Roman" w:hAnsi="Times New Roman" w:cs="Times New Roman"/>
          <w:kern w:val="0"/>
          <w:lang w:eastAsia="en-GB"/>
          <w14:ligatures w14:val="none"/>
        </w:rPr>
        <w:t>Datenschutzkonzept</w:t>
      </w:r>
      <w:proofErr w:type="spellEnd"/>
      <w:r w:rsidR="00592CF1">
        <w:rPr>
          <w:rFonts w:ascii="Times New Roman" w:eastAsia="Times New Roman" w:hAnsi="Times New Roman" w:cs="Times New Roman"/>
          <w:kern w:val="0"/>
          <w:lang w:eastAsia="en-GB"/>
          <w14:ligatures w14:val="none"/>
        </w:rPr>
        <w:t>"</w:t>
      </w:r>
      <w:r w:rsidR="00DA18D4">
        <w:rPr>
          <w:rFonts w:ascii="Times New Roman" w:eastAsia="Times New Roman" w:hAnsi="Times New Roman" w:cs="Times New Roman"/>
          <w:kern w:val="0"/>
          <w:lang w:eastAsia="en-GB"/>
          <w14:ligatures w14:val="none"/>
        </w:rPr>
        <w:t xml:space="preserve"> / Data Protection Concept and </w:t>
      </w:r>
      <w:r w:rsidR="00592CF1">
        <w:rPr>
          <w:rFonts w:ascii="Times New Roman" w:eastAsia="Times New Roman" w:hAnsi="Times New Roman" w:cs="Times New Roman"/>
          <w:kern w:val="0"/>
          <w:lang w:eastAsia="en-GB"/>
          <w14:ligatures w14:val="none"/>
        </w:rPr>
        <w:t>"</w:t>
      </w:r>
      <w:proofErr w:type="spellStart"/>
      <w:r w:rsidR="00DA18D4">
        <w:rPr>
          <w:rFonts w:ascii="Times New Roman" w:eastAsia="Times New Roman" w:hAnsi="Times New Roman" w:cs="Times New Roman"/>
          <w:kern w:val="0"/>
          <w:lang w:eastAsia="en-GB"/>
          <w14:ligatures w14:val="none"/>
        </w:rPr>
        <w:t>Verzeichnis</w:t>
      </w:r>
      <w:proofErr w:type="spellEnd"/>
      <w:r w:rsidR="00DA18D4">
        <w:rPr>
          <w:rFonts w:ascii="Times New Roman" w:eastAsia="Times New Roman" w:hAnsi="Times New Roman" w:cs="Times New Roman"/>
          <w:kern w:val="0"/>
          <w:lang w:eastAsia="en-GB"/>
          <w14:ligatures w14:val="none"/>
        </w:rPr>
        <w:t xml:space="preserve"> der </w:t>
      </w:r>
      <w:proofErr w:type="spellStart"/>
      <w:r w:rsidR="00DA18D4">
        <w:rPr>
          <w:rFonts w:ascii="Times New Roman" w:eastAsia="Times New Roman" w:hAnsi="Times New Roman" w:cs="Times New Roman"/>
          <w:kern w:val="0"/>
          <w:lang w:eastAsia="en-GB"/>
          <w14:ligatures w14:val="none"/>
        </w:rPr>
        <w:t>Verarbeitungstätigkeiten</w:t>
      </w:r>
      <w:proofErr w:type="spellEnd"/>
      <w:r w:rsidR="00592CF1">
        <w:rPr>
          <w:rFonts w:ascii="Times New Roman" w:eastAsia="Times New Roman" w:hAnsi="Times New Roman" w:cs="Times New Roman"/>
          <w:kern w:val="0"/>
          <w:lang w:eastAsia="en-GB"/>
          <w14:ligatures w14:val="none"/>
        </w:rPr>
        <w:t>"</w:t>
      </w:r>
      <w:r w:rsidR="00DA18D4">
        <w:rPr>
          <w:rFonts w:ascii="Times New Roman" w:eastAsia="Times New Roman" w:hAnsi="Times New Roman" w:cs="Times New Roman"/>
          <w:kern w:val="0"/>
          <w:lang w:eastAsia="en-GB"/>
          <w14:ligatures w14:val="none"/>
        </w:rPr>
        <w:t xml:space="preserve"> / </w:t>
      </w:r>
      <w:r w:rsidR="00B553E4">
        <w:rPr>
          <w:rFonts w:ascii="Times New Roman" w:eastAsia="Times New Roman" w:hAnsi="Times New Roman" w:cs="Times New Roman"/>
          <w:kern w:val="0"/>
          <w:lang w:eastAsia="en-GB"/>
          <w14:ligatures w14:val="none"/>
        </w:rPr>
        <w:t>Records of Processing Activities</w:t>
      </w:r>
      <w:r w:rsidR="00A1204F">
        <w:rPr>
          <w:rFonts w:ascii="Times New Roman" w:eastAsia="Times New Roman" w:hAnsi="Times New Roman" w:cs="Times New Roman"/>
          <w:kern w:val="0"/>
          <w:lang w:eastAsia="en-GB"/>
          <w14:ligatures w14:val="none"/>
        </w:rPr>
        <w:t>;</w:t>
      </w:r>
      <w:r w:rsidR="00B553E4">
        <w:rPr>
          <w:rFonts w:ascii="Times New Roman" w:eastAsia="Times New Roman" w:hAnsi="Times New Roman" w:cs="Times New Roman"/>
          <w:kern w:val="0"/>
          <w:lang w:eastAsia="en-GB"/>
          <w14:ligatures w14:val="none"/>
        </w:rPr>
        <w:t xml:space="preserve"> </w:t>
      </w:r>
      <w:r w:rsidR="00DA18D4" w:rsidRPr="00DA18D4">
        <w:rPr>
          <w:rFonts w:ascii="Times New Roman" w:eastAsia="Times New Roman" w:hAnsi="Times New Roman" w:cs="Times New Roman"/>
          <w:kern w:val="0"/>
          <w:lang w:eastAsia="en-GB"/>
          <w14:ligatures w14:val="none"/>
        </w:rPr>
        <w:t>https://intranet.charite.de/cto/leistungen/datenschutz/</w:t>
      </w:r>
      <w:r w:rsidR="00DA18D4">
        <w:rPr>
          <w:rFonts w:ascii="Times New Roman" w:eastAsia="Times New Roman" w:hAnsi="Times New Roman" w:cs="Times New Roman"/>
          <w:kern w:val="0"/>
          <w:lang w:eastAsia="en-GB"/>
          <w14:ligatures w14:val="none"/>
        </w:rPr>
        <w:t>).</w:t>
      </w:r>
      <w:r w:rsidR="1D35862E" w:rsidRPr="00E458DB">
        <w:rPr>
          <w:rFonts w:ascii="Times New Roman" w:eastAsia="Times New Roman" w:hAnsi="Times New Roman" w:cs="Times New Roman"/>
          <w:kern w:val="0"/>
          <w:lang w:eastAsia="en-GB"/>
          <w14:ligatures w14:val="none"/>
        </w:rPr>
        <w:t xml:space="preserve"> Any deviations in the data flow compared to the processing scenario described in DPIA Use Case 1 were not checked by the </w:t>
      </w:r>
      <w:r w:rsidR="003A2929">
        <w:rPr>
          <w:rFonts w:ascii="Times New Roman" w:eastAsia="Times New Roman" w:hAnsi="Times New Roman" w:cs="Times New Roman"/>
          <w:kern w:val="0"/>
          <w:lang w:eastAsia="en-GB"/>
          <w14:ligatures w14:val="none"/>
        </w:rPr>
        <w:t>VRE</w:t>
      </w:r>
      <w:r w:rsidR="1D35862E" w:rsidRPr="00E458DB">
        <w:rPr>
          <w:rFonts w:ascii="Times New Roman" w:eastAsia="Times New Roman" w:hAnsi="Times New Roman" w:cs="Times New Roman"/>
          <w:kern w:val="0"/>
          <w:lang w:eastAsia="en-GB"/>
          <w14:ligatures w14:val="none"/>
        </w:rPr>
        <w:t xml:space="preserve"> operators; I, the project management, confirm that these deviations have been reviewed and approved as part of Charité's official data protection processes.</w:t>
      </w:r>
    </w:p>
    <w:p w14:paraId="5DEC17F9" w14:textId="4DAE2CB1" w:rsidR="00933682" w:rsidRPr="00933682" w:rsidRDefault="00933682" w:rsidP="00933682">
      <w:pPr>
        <w:spacing w:before="100" w:beforeAutospacing="1" w:after="100" w:afterAutospacing="1"/>
        <w:rPr>
          <w:rFonts w:ascii="Times New Roman" w:eastAsia="Times New Roman" w:hAnsi="Times New Roman" w:cs="Times New Roman"/>
          <w:b/>
          <w:bCs/>
          <w:kern w:val="0"/>
          <w:lang w:val="en-DE" w:eastAsia="en-GB"/>
          <w14:ligatures w14:val="none"/>
        </w:rPr>
      </w:pPr>
      <w:r w:rsidRPr="00933682">
        <w:rPr>
          <w:rFonts w:ascii="Times New Roman" w:eastAsia="Times New Roman" w:hAnsi="Times New Roman" w:cs="Times New Roman"/>
          <w:b/>
          <w:bCs/>
          <w:kern w:val="0"/>
          <w:lang w:eastAsia="en-GB"/>
          <w14:ligatures w14:val="none"/>
        </w:rPr>
        <w:t>7. Project End and Data Deletion</w:t>
      </w:r>
    </w:p>
    <w:p w14:paraId="235F40DA" w14:textId="2DF57372"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In accordance with Art. 5 (1) (e) GDPR (storage limitation), all project data will be automatically and irrevocably deleted at the latest at the end of the project specified below.</w:t>
      </w:r>
    </w:p>
    <w:p w14:paraId="115C5E9B" w14:textId="3C5A9A88" w:rsidR="00933682" w:rsidRPr="00933682" w:rsidRDefault="00933682" w:rsidP="00933682">
      <w:pPr>
        <w:spacing w:before="100" w:beforeAutospacing="1" w:after="100" w:afterAutospacing="1"/>
        <w:rPr>
          <w:rFonts w:ascii="Times New Roman" w:eastAsia="Times New Roman" w:hAnsi="Times New Roman" w:cs="Times New Roman"/>
          <w:b/>
          <w:bCs/>
          <w:kern w:val="0"/>
          <w:lang w:val="en-DE" w:eastAsia="en-GB"/>
          <w14:ligatures w14:val="none"/>
        </w:rPr>
      </w:pPr>
      <w:r w:rsidRPr="00933682">
        <w:rPr>
          <w:rFonts w:ascii="Times New Roman" w:eastAsia="Times New Roman" w:hAnsi="Times New Roman" w:cs="Times New Roman"/>
          <w:b/>
          <w:bCs/>
          <w:kern w:val="0"/>
          <w:lang w:eastAsia="en-GB"/>
          <w14:ligatures w14:val="none"/>
        </w:rPr>
        <w:t>Planned end of project (TT. MM.YYYY): ___________________________</w:t>
      </w:r>
    </w:p>
    <w:p w14:paraId="400A266F" w14:textId="7AE71D22"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90 days before this date, reminder emails will be sent to all project participants. An extension can be applied for within this period. If no extension is made, the deletion will be implemented in a binding manner at the end of the project period.</w:t>
      </w:r>
    </w:p>
    <w:p w14:paraId="57D63842" w14:textId="27D253E7"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 xml:space="preserve">With its signature, the </w:t>
      </w:r>
      <w:r w:rsidR="005735D5">
        <w:rPr>
          <w:rFonts w:ascii="Times New Roman" w:eastAsia="Times New Roman" w:hAnsi="Times New Roman" w:cs="Times New Roman"/>
          <w:kern w:val="0"/>
          <w:lang w:eastAsia="en-GB"/>
          <w14:ligatures w14:val="none"/>
        </w:rPr>
        <w:t xml:space="preserve">responsible </w:t>
      </w:r>
      <w:r w:rsidRPr="00933682">
        <w:rPr>
          <w:rFonts w:ascii="Times New Roman" w:eastAsia="Times New Roman" w:hAnsi="Times New Roman" w:cs="Times New Roman"/>
          <w:kern w:val="0"/>
          <w:lang w:eastAsia="en-GB"/>
          <w14:ligatures w14:val="none"/>
        </w:rPr>
        <w:t xml:space="preserve">project management confirms that all parties involved are informed about the </w:t>
      </w:r>
      <w:r w:rsidR="004B363A">
        <w:rPr>
          <w:rFonts w:ascii="Times New Roman" w:eastAsia="Times New Roman" w:hAnsi="Times New Roman" w:cs="Times New Roman"/>
          <w:kern w:val="0"/>
          <w:lang w:eastAsia="en-GB"/>
          <w14:ligatures w14:val="none"/>
        </w:rPr>
        <w:t>planned</w:t>
      </w:r>
      <w:r w:rsidRPr="00933682">
        <w:rPr>
          <w:rFonts w:ascii="Times New Roman" w:eastAsia="Times New Roman" w:hAnsi="Times New Roman" w:cs="Times New Roman"/>
          <w:kern w:val="0"/>
          <w:lang w:eastAsia="en-GB"/>
          <w14:ligatures w14:val="none"/>
        </w:rPr>
        <w:t xml:space="preserve"> data </w:t>
      </w:r>
      <w:r w:rsidR="004B363A">
        <w:rPr>
          <w:rFonts w:ascii="Times New Roman" w:eastAsia="Times New Roman" w:hAnsi="Times New Roman" w:cs="Times New Roman"/>
          <w:kern w:val="0"/>
          <w:lang w:eastAsia="en-GB"/>
          <w14:ligatures w14:val="none"/>
        </w:rPr>
        <w:t xml:space="preserve">destruction </w:t>
      </w:r>
      <w:r w:rsidR="00C00B3D">
        <w:rPr>
          <w:rFonts w:ascii="Times New Roman" w:eastAsia="Times New Roman" w:hAnsi="Times New Roman" w:cs="Times New Roman"/>
          <w:kern w:val="0"/>
          <w:lang w:eastAsia="en-GB"/>
          <w14:ligatures w14:val="none"/>
        </w:rPr>
        <w:t>90 days after</w:t>
      </w:r>
      <w:r w:rsidR="00AF57F7">
        <w:rPr>
          <w:rFonts w:ascii="Times New Roman" w:eastAsia="Times New Roman" w:hAnsi="Times New Roman" w:cs="Times New Roman"/>
          <w:kern w:val="0"/>
          <w:lang w:eastAsia="en-GB"/>
          <w14:ligatures w14:val="none"/>
        </w:rPr>
        <w:t xml:space="preserve"> the planned </w:t>
      </w:r>
      <w:r w:rsidR="00C00B3D">
        <w:rPr>
          <w:rFonts w:ascii="Times New Roman" w:eastAsia="Times New Roman" w:hAnsi="Times New Roman" w:cs="Times New Roman"/>
          <w:kern w:val="0"/>
          <w:lang w:eastAsia="en-GB"/>
          <w14:ligatures w14:val="none"/>
        </w:rPr>
        <w:t>end of the project</w:t>
      </w:r>
      <w:r w:rsidRPr="00933682">
        <w:rPr>
          <w:rFonts w:ascii="Times New Roman" w:eastAsia="Times New Roman" w:hAnsi="Times New Roman" w:cs="Times New Roman"/>
          <w:kern w:val="0"/>
          <w:lang w:eastAsia="en-GB"/>
          <w14:ligatures w14:val="none"/>
        </w:rPr>
        <w:t>.</w:t>
      </w:r>
    </w:p>
    <w:p w14:paraId="28142F5E" w14:textId="619CA7EB" w:rsidR="07B383A2" w:rsidRPr="004538D1" w:rsidRDefault="00933682" w:rsidP="00C23217">
      <w:pPr>
        <w:spacing w:before="100" w:beforeAutospacing="1" w:after="100" w:afterAutospacing="1"/>
        <w:outlineLvl w:val="1"/>
        <w:rPr>
          <w:rFonts w:ascii="Times New Roman" w:eastAsia="Times New Roman" w:hAnsi="Times New Roman" w:cs="Times New Roman"/>
          <w:b/>
          <w:bCs/>
          <w:lang w:val="en-GB" w:eastAsia="en-GB"/>
        </w:rPr>
      </w:pPr>
      <w:r>
        <w:rPr>
          <w:rFonts w:ascii="Times New Roman" w:eastAsia="Times New Roman" w:hAnsi="Times New Roman" w:cs="Times New Roman"/>
          <w:b/>
          <w:bCs/>
          <w:kern w:val="0"/>
          <w:lang w:eastAsia="en-GB"/>
          <w14:ligatures w14:val="none"/>
        </w:rPr>
        <w:t>8. Confirmation and signature</w:t>
      </w:r>
    </w:p>
    <w:p w14:paraId="62306AFF" w14:textId="0BB58CBA" w:rsidR="6E02D26D" w:rsidRPr="004538D1" w:rsidRDefault="6E02D26D" w:rsidP="07B383A2">
      <w:pPr>
        <w:spacing w:beforeAutospacing="1" w:afterAutospacing="1"/>
        <w:outlineLvl w:val="1"/>
        <w:rPr>
          <w:rFonts w:ascii="Times New Roman" w:eastAsia="Times New Roman" w:hAnsi="Times New Roman" w:cs="Times New Roman"/>
          <w:lang w:val="en-GB"/>
        </w:rPr>
      </w:pPr>
      <w:r w:rsidRPr="07B383A2">
        <w:rPr>
          <w:rFonts w:ascii="Times New Roman" w:eastAsia="Times New Roman" w:hAnsi="Times New Roman" w:cs="Times New Roman"/>
        </w:rPr>
        <w:t xml:space="preserve">All persons involved in the project (see point 3: Project participants) confirm with their signature that the information provided in this document is complete and truthful. In addition, everyone undertakes to use the Virtual Research Environment (VRE) only in accordance with </w:t>
      </w:r>
      <w:r w:rsidRPr="07B383A2">
        <w:rPr>
          <w:rFonts w:ascii="Times New Roman" w:eastAsia="Times New Roman" w:hAnsi="Times New Roman" w:cs="Times New Roman"/>
        </w:rPr>
        <w:lastRenderedPageBreak/>
        <w:t xml:space="preserve">the </w:t>
      </w:r>
      <w:hyperlink r:id="rId8" w:history="1">
        <w:r w:rsidR="003A2929" w:rsidRPr="00A73EEF">
          <w:rPr>
            <w:rStyle w:val="Hyperlink"/>
            <w:rFonts w:ascii="Times New Roman" w:eastAsia="Times New Roman" w:hAnsi="Times New Roman" w:cs="Times New Roman"/>
          </w:rPr>
          <w:t>VRE</w:t>
        </w:r>
        <w:r w:rsidRPr="00A73EEF">
          <w:rPr>
            <w:rStyle w:val="Hyperlink"/>
            <w:rFonts w:ascii="Times New Roman" w:eastAsia="Times New Roman" w:hAnsi="Times New Roman" w:cs="Times New Roman"/>
          </w:rPr>
          <w:t xml:space="preserve"> General Terms of Use</w:t>
        </w:r>
      </w:hyperlink>
      <w:r w:rsidRPr="07B383A2">
        <w:rPr>
          <w:rFonts w:ascii="Times New Roman" w:eastAsia="Times New Roman" w:hAnsi="Times New Roman" w:cs="Times New Roman"/>
        </w:rPr>
        <w:t>: We hereby confirm that we have read and understood the following documents and undertake to comply with their terms:</w:t>
      </w:r>
    </w:p>
    <w:p w14:paraId="04126E9B" w14:textId="1A4BF04F" w:rsidR="0D9A7E89" w:rsidRDefault="0D9A7E89" w:rsidP="67BE8E0F">
      <w:pPr>
        <w:spacing w:beforeAutospacing="1" w:afterAutospacing="1"/>
      </w:pPr>
      <w:r w:rsidRPr="67BE8E0F">
        <w:rPr>
          <w:rFonts w:ascii="Times New Roman" w:eastAsia="Times New Roman" w:hAnsi="Times New Roman" w:cs="Times New Roman"/>
        </w:rPr>
        <w:t xml:space="preserve">[ ] </w:t>
      </w:r>
      <w:hyperlink r:id="rId9" w:history="1">
        <w:r w:rsidR="003A2929" w:rsidRPr="004F5636">
          <w:rPr>
            <w:rStyle w:val="Hyperlink"/>
            <w:rFonts w:ascii="Times New Roman" w:eastAsia="Times New Roman" w:hAnsi="Times New Roman" w:cs="Times New Roman"/>
          </w:rPr>
          <w:t>VRE</w:t>
        </w:r>
        <w:r w:rsidRPr="004F5636">
          <w:rPr>
            <w:rStyle w:val="Hyperlink"/>
            <w:rFonts w:ascii="Times New Roman" w:eastAsia="Times New Roman" w:hAnsi="Times New Roman" w:cs="Times New Roman"/>
          </w:rPr>
          <w:t xml:space="preserve"> General Terms of Use</w:t>
        </w:r>
      </w:hyperlink>
    </w:p>
    <w:p w14:paraId="1AEE2426" w14:textId="0AAB9DEE" w:rsidR="0D9A7E89" w:rsidRDefault="0D9A7E89" w:rsidP="07B383A2">
      <w:pPr>
        <w:spacing w:beforeAutospacing="1" w:afterAutospacing="1"/>
      </w:pPr>
      <w:r w:rsidRPr="69074721">
        <w:rPr>
          <w:rFonts w:ascii="Times New Roman" w:eastAsia="Times New Roman" w:hAnsi="Times New Roman" w:cs="Times New Roman"/>
        </w:rPr>
        <w:t xml:space="preserve">[ ] </w:t>
      </w:r>
      <w:hyperlink r:id="rId10" w:history="1">
        <w:r w:rsidR="003A2929" w:rsidRPr="00466251">
          <w:rPr>
            <w:rStyle w:val="Hyperlink"/>
            <w:rFonts w:ascii="Times New Roman" w:eastAsia="Times New Roman" w:hAnsi="Times New Roman" w:cs="Times New Roman"/>
          </w:rPr>
          <w:t>VRE</w:t>
        </w:r>
        <w:r w:rsidRPr="00466251">
          <w:rPr>
            <w:rStyle w:val="Hyperlink"/>
            <w:rFonts w:ascii="Times New Roman" w:eastAsia="Times New Roman" w:hAnsi="Times New Roman" w:cs="Times New Roman"/>
          </w:rPr>
          <w:t xml:space="preserve"> Privacy Policy</w:t>
        </w:r>
      </w:hyperlink>
    </w:p>
    <w:p w14:paraId="056307E8" w14:textId="1A48B4B2" w:rsidR="0D9A7E89" w:rsidRPr="004538D1" w:rsidRDefault="0D9A7E89" w:rsidP="67BE8E0F">
      <w:pPr>
        <w:spacing w:beforeAutospacing="1" w:afterAutospacing="1"/>
        <w:rPr>
          <w:lang w:val="en-GB"/>
        </w:rPr>
      </w:pPr>
      <w:proofErr w:type="gramStart"/>
      <w:r w:rsidRPr="67BE8E0F">
        <w:rPr>
          <w:rFonts w:ascii="Times New Roman" w:eastAsia="Times New Roman" w:hAnsi="Times New Roman" w:cs="Times New Roman"/>
        </w:rPr>
        <w:t>[ ]</w:t>
      </w:r>
      <w:proofErr w:type="gramEnd"/>
      <w:r w:rsidRPr="67BE8E0F">
        <w:rPr>
          <w:rFonts w:ascii="Times New Roman" w:eastAsia="Times New Roman" w:hAnsi="Times New Roman" w:cs="Times New Roman"/>
        </w:rPr>
        <w:t xml:space="preserve"> </w:t>
      </w:r>
      <w:r w:rsidR="003A2929">
        <w:rPr>
          <w:rFonts w:ascii="Times New Roman" w:eastAsia="Times New Roman" w:hAnsi="Times New Roman" w:cs="Times New Roman"/>
        </w:rPr>
        <w:t>VRE</w:t>
      </w:r>
      <w:r w:rsidRPr="67BE8E0F">
        <w:rPr>
          <w:rFonts w:ascii="Times New Roman" w:eastAsia="Times New Roman" w:hAnsi="Times New Roman" w:cs="Times New Roman"/>
        </w:rPr>
        <w:t xml:space="preserve"> Access Policy</w:t>
      </w:r>
    </w:p>
    <w:p w14:paraId="7AB66CB3" w14:textId="3D574315" w:rsidR="07B383A2" w:rsidRPr="004538D1" w:rsidRDefault="07B383A2" w:rsidP="07B383A2">
      <w:pPr>
        <w:spacing w:beforeAutospacing="1" w:afterAutospacing="1"/>
        <w:outlineLvl w:val="1"/>
        <w:rPr>
          <w:rFonts w:ascii="Times New Roman" w:eastAsia="Times New Roman" w:hAnsi="Times New Roman" w:cs="Times New Roman"/>
          <w:lang w:val="en-GB"/>
        </w:rPr>
      </w:pPr>
    </w:p>
    <w:p w14:paraId="1C0B30E7" w14:textId="21685A5D" w:rsidR="52BC3501" w:rsidRPr="004538D1" w:rsidRDefault="52BC3501" w:rsidP="07B383A2">
      <w:pPr>
        <w:spacing w:beforeAutospacing="1" w:afterAutospacing="1"/>
        <w:rPr>
          <w:rFonts w:ascii="Times New Roman" w:eastAsia="Times New Roman" w:hAnsi="Times New Roman" w:cs="Times New Roman"/>
          <w:lang w:val="en-GB"/>
        </w:rPr>
      </w:pPr>
      <w:r w:rsidRPr="07B383A2">
        <w:rPr>
          <w:rFonts w:ascii="Times New Roman" w:eastAsia="Times New Roman" w:hAnsi="Times New Roman" w:cs="Times New Roman"/>
          <w:b/>
          <w:bCs/>
        </w:rPr>
        <w:t>For case 1 (personal data):</w:t>
      </w:r>
      <w:r w:rsidRPr="07B383A2">
        <w:rPr>
          <w:rFonts w:ascii="Times New Roman" w:eastAsia="Times New Roman" w:hAnsi="Times New Roman" w:cs="Times New Roman"/>
        </w:rPr>
        <w:t xml:space="preserve"> In addition, when processing personal data (case 1), everyone who processes personal data (case 1) undertakes to use the Virtual Research Environment (VRE) only in accordance with the rules set out in the Data Protection Impact Assessment (DPIA), use case 1: We hereby confirm that we have read and understood the document and are committed to complying with its terms:</w:t>
      </w:r>
    </w:p>
    <w:p w14:paraId="056888A1" w14:textId="6E205929" w:rsidR="26003719" w:rsidRPr="004538D1" w:rsidRDefault="26003719" w:rsidP="67BE8E0F">
      <w:pPr>
        <w:spacing w:beforeAutospacing="1" w:afterAutospacing="1"/>
        <w:rPr>
          <w:lang w:val="en-GB"/>
        </w:rPr>
      </w:pPr>
      <w:proofErr w:type="gramStart"/>
      <w:r w:rsidRPr="67BE8E0F">
        <w:rPr>
          <w:rFonts w:ascii="Times New Roman" w:eastAsia="Times New Roman" w:hAnsi="Times New Roman" w:cs="Times New Roman"/>
        </w:rPr>
        <w:t>[ ]</w:t>
      </w:r>
      <w:proofErr w:type="gramEnd"/>
      <w:r w:rsidRPr="67BE8E0F">
        <w:rPr>
          <w:rFonts w:ascii="Times New Roman" w:eastAsia="Times New Roman" w:hAnsi="Times New Roman" w:cs="Times New Roman"/>
        </w:rPr>
        <w:t xml:space="preserve"> </w:t>
      </w:r>
      <w:r w:rsidR="003A2929">
        <w:rPr>
          <w:rFonts w:ascii="Times New Roman" w:eastAsia="Times New Roman" w:hAnsi="Times New Roman" w:cs="Times New Roman"/>
        </w:rPr>
        <w:t>VRE</w:t>
      </w:r>
      <w:r w:rsidRPr="67BE8E0F">
        <w:rPr>
          <w:rFonts w:ascii="Times New Roman" w:eastAsia="Times New Roman" w:hAnsi="Times New Roman" w:cs="Times New Roman"/>
        </w:rPr>
        <w:t xml:space="preserve"> Use Case 1 DPIA</w:t>
      </w:r>
    </w:p>
    <w:p w14:paraId="4BFFB511" w14:textId="66FE2143" w:rsidR="07B383A2" w:rsidRPr="004538D1" w:rsidRDefault="07B383A2" w:rsidP="07B383A2">
      <w:pPr>
        <w:spacing w:beforeAutospacing="1" w:afterAutospacing="1"/>
        <w:rPr>
          <w:rFonts w:ascii="Times New Roman" w:eastAsia="Times New Roman" w:hAnsi="Times New Roman" w:cs="Times New Roman"/>
          <w:lang w:val="en-GB"/>
        </w:rPr>
      </w:pPr>
    </w:p>
    <w:p w14:paraId="302F44C2" w14:textId="5E1D62C2" w:rsidR="002768C2" w:rsidRPr="004538D1" w:rsidRDefault="6E02D26D" w:rsidP="03DA9262">
      <w:pPr>
        <w:spacing w:before="240" w:after="240"/>
        <w:rPr>
          <w:lang w:val="en-GB"/>
        </w:rPr>
      </w:pPr>
      <w:r w:rsidRPr="00E458DB">
        <w:rPr>
          <w:rFonts w:ascii="Times New Roman" w:eastAsia="Times New Roman" w:hAnsi="Times New Roman" w:cs="Times New Roman"/>
        </w:rPr>
        <w:t>Please enter the date and sign in the designated places:</w:t>
      </w:r>
    </w:p>
    <w:p w14:paraId="383F3FE3" w14:textId="7046B988" w:rsidR="002768C2" w:rsidRPr="004538D1" w:rsidRDefault="6E02D26D" w:rsidP="03DA9262">
      <w:pPr>
        <w:spacing w:before="240" w:after="240"/>
        <w:rPr>
          <w:lang w:val="en-GB"/>
        </w:rPr>
      </w:pPr>
      <w:proofErr w:type="gramStart"/>
      <w:r w:rsidRPr="00E458DB">
        <w:rPr>
          <w:rFonts w:ascii="Times New Roman" w:eastAsia="Times New Roman" w:hAnsi="Times New Roman" w:cs="Times New Roman"/>
        </w:rPr>
        <w:t>Date:_</w:t>
      </w:r>
      <w:proofErr w:type="gramEnd"/>
      <w:r w:rsidRPr="00E458DB">
        <w:rPr>
          <w:rFonts w:ascii="Times New Roman" w:eastAsia="Times New Roman" w:hAnsi="Times New Roman" w:cs="Times New Roman"/>
        </w:rPr>
        <w:t>__________________________</w:t>
      </w:r>
    </w:p>
    <w:p w14:paraId="349574E0" w14:textId="40C452DD" w:rsidR="002768C2" w:rsidRPr="004538D1" w:rsidRDefault="6E02D26D" w:rsidP="03DA9262">
      <w:pPr>
        <w:spacing w:before="240" w:after="240"/>
        <w:rPr>
          <w:lang w:val="en-GB"/>
        </w:rPr>
      </w:pPr>
      <w:r w:rsidRPr="00E458DB">
        <w:rPr>
          <w:rFonts w:ascii="Times New Roman" w:eastAsia="Times New Roman" w:hAnsi="Times New Roman" w:cs="Times New Roman"/>
        </w:rPr>
        <w:t>Signature of the project management: ___________________________</w:t>
      </w:r>
    </w:p>
    <w:p w14:paraId="312FB84B" w14:textId="1421444A" w:rsidR="002768C2" w:rsidRPr="004538D1" w:rsidRDefault="6E02D26D" w:rsidP="03DA9262">
      <w:pPr>
        <w:spacing w:before="240" w:after="240"/>
        <w:rPr>
          <w:lang w:val="en-GB"/>
        </w:rPr>
      </w:pPr>
      <w:r w:rsidRPr="00E458DB">
        <w:rPr>
          <w:rFonts w:ascii="Times New Roman" w:eastAsia="Times New Roman" w:hAnsi="Times New Roman" w:cs="Times New Roman"/>
        </w:rPr>
        <w:t>Signature of project member 1: ___________________________</w:t>
      </w:r>
    </w:p>
    <w:p w14:paraId="5C4897E9" w14:textId="698C057A" w:rsidR="002768C2" w:rsidRPr="004538D1" w:rsidRDefault="6E02D26D" w:rsidP="03DA9262">
      <w:pPr>
        <w:spacing w:before="240" w:after="240"/>
        <w:rPr>
          <w:lang w:val="en-GB"/>
        </w:rPr>
      </w:pPr>
      <w:r w:rsidRPr="00E458DB">
        <w:rPr>
          <w:rFonts w:ascii="Times New Roman" w:eastAsia="Times New Roman" w:hAnsi="Times New Roman" w:cs="Times New Roman"/>
        </w:rPr>
        <w:t>Signature of project member 2: ___________________________</w:t>
      </w:r>
    </w:p>
    <w:p w14:paraId="148305E2" w14:textId="5697CE56" w:rsidR="002768C2" w:rsidRPr="004538D1" w:rsidRDefault="6E02D26D" w:rsidP="03DA9262">
      <w:pPr>
        <w:spacing w:before="240" w:after="240"/>
        <w:rPr>
          <w:lang w:val="en-GB"/>
        </w:rPr>
      </w:pPr>
      <w:r w:rsidRPr="00E458DB">
        <w:rPr>
          <w:rFonts w:ascii="Times New Roman" w:eastAsia="Times New Roman" w:hAnsi="Times New Roman" w:cs="Times New Roman"/>
        </w:rPr>
        <w:t>(Add signatures of other project members if necessary)</w:t>
      </w:r>
    </w:p>
    <w:p w14:paraId="5326CD98" w14:textId="4379DD7C" w:rsidR="03DA9262" w:rsidRPr="004538D1" w:rsidRDefault="03DA9262" w:rsidP="03DA9262">
      <w:pPr>
        <w:spacing w:beforeAutospacing="1" w:afterAutospacing="1"/>
        <w:rPr>
          <w:rFonts w:ascii="Times New Roman" w:eastAsia="Times New Roman" w:hAnsi="Times New Roman" w:cs="Times New Roman"/>
          <w:lang w:val="en-GB" w:eastAsia="en-GB"/>
        </w:rPr>
      </w:pPr>
    </w:p>
    <w:p w14:paraId="3E819DA1" w14:textId="517848C2" w:rsidR="07B383A2" w:rsidRPr="004538D1" w:rsidRDefault="00D96C27" w:rsidP="000D6F8B">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Pr>
          <w:rFonts w:ascii="Times New Roman" w:eastAsia="Times New Roman" w:hAnsi="Times New Roman" w:cs="Times New Roman"/>
          <w:b/>
          <w:bCs/>
          <w:kern w:val="0"/>
          <w:lang w:eastAsia="en-GB"/>
          <w14:ligatures w14:val="none"/>
        </w:rPr>
        <w:t>9. Appendices</w:t>
      </w:r>
    </w:p>
    <w:p w14:paraId="2E8672FA" w14:textId="4AE99491" w:rsidR="002768C2" w:rsidRPr="004538D1" w:rsidRDefault="00C564F6" w:rsidP="07B383A2">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The following Annexes form part of this document and apply in full:</w:t>
      </w:r>
    </w:p>
    <w:p w14:paraId="76F5BF3A" w14:textId="050BCBF5"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General Terms of Use</w:t>
      </w:r>
    </w:p>
    <w:p w14:paraId="4CB60F2D" w14:textId="73D5EF7F"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Privacy Policy</w:t>
      </w:r>
    </w:p>
    <w:p w14:paraId="7F711BF8" w14:textId="6B641545"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E971E7" w:rsidRPr="07B383A2">
        <w:rPr>
          <w:rFonts w:ascii="Times New Roman" w:eastAsia="Times New Roman" w:hAnsi="Times New Roman" w:cs="Times New Roman"/>
          <w:kern w:val="0"/>
          <w:lang w:eastAsia="en-GB"/>
          <w14:ligatures w14:val="none"/>
        </w:rPr>
        <w:t xml:space="preserve"> Access Policy</w:t>
      </w:r>
    </w:p>
    <w:p w14:paraId="314AE524" w14:textId="4483BB03"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Use Case 1 DPIA</w:t>
      </w:r>
    </w:p>
    <w:p w14:paraId="16CA23D1" w14:textId="26ECD2BF" w:rsidR="005D4146" w:rsidRPr="00DB1775" w:rsidRDefault="005D4146">
      <w:pPr>
        <w:rPr>
          <w:lang w:val="en-DE"/>
        </w:rPr>
      </w:pPr>
    </w:p>
    <w:sectPr w:rsidR="005D4146" w:rsidRPr="00DB177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C61"/>
    <w:multiLevelType w:val="multilevel"/>
    <w:tmpl w:val="232A5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0D10AD"/>
    <w:multiLevelType w:val="multilevel"/>
    <w:tmpl w:val="C8F01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9C7AEEC"/>
    <w:multiLevelType w:val="hybridMultilevel"/>
    <w:tmpl w:val="76CA8E6E"/>
    <w:lvl w:ilvl="0" w:tplc="AE2A33B2">
      <w:start w:val="1"/>
      <w:numFmt w:val="decimal"/>
      <w:lvlText w:val="%1."/>
      <w:lvlJc w:val="left"/>
      <w:pPr>
        <w:ind w:left="720" w:hanging="360"/>
      </w:pPr>
    </w:lvl>
    <w:lvl w:ilvl="1" w:tplc="7F7AF0BC">
      <w:start w:val="1"/>
      <w:numFmt w:val="lowerLetter"/>
      <w:lvlText w:val="%2."/>
      <w:lvlJc w:val="left"/>
      <w:pPr>
        <w:ind w:left="1440" w:hanging="360"/>
      </w:pPr>
    </w:lvl>
    <w:lvl w:ilvl="2" w:tplc="085C102A">
      <w:start w:val="1"/>
      <w:numFmt w:val="lowerRoman"/>
      <w:lvlText w:val="%3."/>
      <w:lvlJc w:val="right"/>
      <w:pPr>
        <w:ind w:left="2160" w:hanging="180"/>
      </w:pPr>
    </w:lvl>
    <w:lvl w:ilvl="3" w:tplc="96106200">
      <w:start w:val="1"/>
      <w:numFmt w:val="decimal"/>
      <w:lvlText w:val="%4."/>
      <w:lvlJc w:val="left"/>
      <w:pPr>
        <w:ind w:left="2880" w:hanging="360"/>
      </w:pPr>
    </w:lvl>
    <w:lvl w:ilvl="4" w:tplc="06D46C14">
      <w:start w:val="1"/>
      <w:numFmt w:val="lowerLetter"/>
      <w:lvlText w:val="%5."/>
      <w:lvlJc w:val="left"/>
      <w:pPr>
        <w:ind w:left="3600" w:hanging="360"/>
      </w:pPr>
    </w:lvl>
    <w:lvl w:ilvl="5" w:tplc="DB8E907E">
      <w:start w:val="1"/>
      <w:numFmt w:val="lowerRoman"/>
      <w:lvlText w:val="%6."/>
      <w:lvlJc w:val="right"/>
      <w:pPr>
        <w:ind w:left="4320" w:hanging="180"/>
      </w:pPr>
    </w:lvl>
    <w:lvl w:ilvl="6" w:tplc="DE5AC690">
      <w:start w:val="1"/>
      <w:numFmt w:val="decimal"/>
      <w:lvlText w:val="%7."/>
      <w:lvlJc w:val="left"/>
      <w:pPr>
        <w:ind w:left="5040" w:hanging="360"/>
      </w:pPr>
    </w:lvl>
    <w:lvl w:ilvl="7" w:tplc="38E2881A">
      <w:start w:val="1"/>
      <w:numFmt w:val="lowerLetter"/>
      <w:lvlText w:val="%8."/>
      <w:lvlJc w:val="left"/>
      <w:pPr>
        <w:ind w:left="5760" w:hanging="360"/>
      </w:pPr>
    </w:lvl>
    <w:lvl w:ilvl="8" w:tplc="BAA4CC62">
      <w:start w:val="1"/>
      <w:numFmt w:val="lowerRoman"/>
      <w:lvlText w:val="%9."/>
      <w:lvlJc w:val="right"/>
      <w:pPr>
        <w:ind w:left="6480" w:hanging="180"/>
      </w:pPr>
    </w:lvl>
  </w:abstractNum>
  <w:abstractNum w:abstractNumId="3" w15:restartNumberingAfterBreak="0">
    <w:nsid w:val="7BE67418"/>
    <w:multiLevelType w:val="multilevel"/>
    <w:tmpl w:val="4126BC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3344613">
    <w:abstractNumId w:val="2"/>
  </w:num>
  <w:num w:numId="2" w16cid:durableId="804079332">
    <w:abstractNumId w:val="3"/>
  </w:num>
  <w:num w:numId="3" w16cid:durableId="1953855295">
    <w:abstractNumId w:val="0"/>
  </w:num>
  <w:num w:numId="4" w16cid:durableId="13044304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46E"/>
    <w:rsid w:val="00007D84"/>
    <w:rsid w:val="00012B19"/>
    <w:rsid w:val="0006242B"/>
    <w:rsid w:val="00070659"/>
    <w:rsid w:val="00082375"/>
    <w:rsid w:val="0009222E"/>
    <w:rsid w:val="000955A3"/>
    <w:rsid w:val="000A255B"/>
    <w:rsid w:val="000A6E19"/>
    <w:rsid w:val="000B2678"/>
    <w:rsid w:val="000B36F2"/>
    <w:rsid w:val="000B3D80"/>
    <w:rsid w:val="000B556D"/>
    <w:rsid w:val="000D5710"/>
    <w:rsid w:val="000D6F8B"/>
    <w:rsid w:val="000F6CD5"/>
    <w:rsid w:val="0010055A"/>
    <w:rsid w:val="00117131"/>
    <w:rsid w:val="00117A43"/>
    <w:rsid w:val="0015753A"/>
    <w:rsid w:val="001639BD"/>
    <w:rsid w:val="00165570"/>
    <w:rsid w:val="001949D8"/>
    <w:rsid w:val="001B4DA6"/>
    <w:rsid w:val="002023A2"/>
    <w:rsid w:val="00203F80"/>
    <w:rsid w:val="0022611D"/>
    <w:rsid w:val="00226B4F"/>
    <w:rsid w:val="00271884"/>
    <w:rsid w:val="002768C2"/>
    <w:rsid w:val="002829AC"/>
    <w:rsid w:val="0029079D"/>
    <w:rsid w:val="002B5541"/>
    <w:rsid w:val="00364E74"/>
    <w:rsid w:val="0038608F"/>
    <w:rsid w:val="003A2929"/>
    <w:rsid w:val="003E09BD"/>
    <w:rsid w:val="004062C0"/>
    <w:rsid w:val="00415795"/>
    <w:rsid w:val="00415849"/>
    <w:rsid w:val="004538D1"/>
    <w:rsid w:val="00462CC1"/>
    <w:rsid w:val="00466251"/>
    <w:rsid w:val="004B363A"/>
    <w:rsid w:val="004B5E0C"/>
    <w:rsid w:val="004C694C"/>
    <w:rsid w:val="004F5636"/>
    <w:rsid w:val="00506481"/>
    <w:rsid w:val="00553AC5"/>
    <w:rsid w:val="00571B03"/>
    <w:rsid w:val="00571E6C"/>
    <w:rsid w:val="005735D5"/>
    <w:rsid w:val="00582DFA"/>
    <w:rsid w:val="00592CF1"/>
    <w:rsid w:val="005D074A"/>
    <w:rsid w:val="005D4146"/>
    <w:rsid w:val="00603C5A"/>
    <w:rsid w:val="00663136"/>
    <w:rsid w:val="00683387"/>
    <w:rsid w:val="006D0591"/>
    <w:rsid w:val="006E2B3B"/>
    <w:rsid w:val="00725653"/>
    <w:rsid w:val="00747A19"/>
    <w:rsid w:val="00780A5F"/>
    <w:rsid w:val="007D0E86"/>
    <w:rsid w:val="008439C1"/>
    <w:rsid w:val="00893DA4"/>
    <w:rsid w:val="008975B1"/>
    <w:rsid w:val="008A41CA"/>
    <w:rsid w:val="008B1294"/>
    <w:rsid w:val="008B1333"/>
    <w:rsid w:val="008C7D9F"/>
    <w:rsid w:val="008C7F49"/>
    <w:rsid w:val="008D124E"/>
    <w:rsid w:val="00904A14"/>
    <w:rsid w:val="00906BF1"/>
    <w:rsid w:val="00926F7C"/>
    <w:rsid w:val="00933682"/>
    <w:rsid w:val="009503F4"/>
    <w:rsid w:val="00981FB2"/>
    <w:rsid w:val="009E7C59"/>
    <w:rsid w:val="00A1204F"/>
    <w:rsid w:val="00A67188"/>
    <w:rsid w:val="00A73A07"/>
    <w:rsid w:val="00A73EEF"/>
    <w:rsid w:val="00A83137"/>
    <w:rsid w:val="00AB31FB"/>
    <w:rsid w:val="00AE6117"/>
    <w:rsid w:val="00AF57F7"/>
    <w:rsid w:val="00B23497"/>
    <w:rsid w:val="00B2524E"/>
    <w:rsid w:val="00B553E4"/>
    <w:rsid w:val="00B65A64"/>
    <w:rsid w:val="00BA08B3"/>
    <w:rsid w:val="00BA10C4"/>
    <w:rsid w:val="00BA68A1"/>
    <w:rsid w:val="00BE2C61"/>
    <w:rsid w:val="00BE6C0F"/>
    <w:rsid w:val="00C00B3D"/>
    <w:rsid w:val="00C1746E"/>
    <w:rsid w:val="00C23217"/>
    <w:rsid w:val="00C40A54"/>
    <w:rsid w:val="00C564F6"/>
    <w:rsid w:val="00C8583C"/>
    <w:rsid w:val="00C860F2"/>
    <w:rsid w:val="00C953CF"/>
    <w:rsid w:val="00D152D5"/>
    <w:rsid w:val="00D2193B"/>
    <w:rsid w:val="00D31104"/>
    <w:rsid w:val="00D3350F"/>
    <w:rsid w:val="00D521D1"/>
    <w:rsid w:val="00D563F9"/>
    <w:rsid w:val="00D629D2"/>
    <w:rsid w:val="00D9016C"/>
    <w:rsid w:val="00D93E62"/>
    <w:rsid w:val="00D96C27"/>
    <w:rsid w:val="00DA18D4"/>
    <w:rsid w:val="00DB1775"/>
    <w:rsid w:val="00DB1CC1"/>
    <w:rsid w:val="00DB26EB"/>
    <w:rsid w:val="00DD2367"/>
    <w:rsid w:val="00E023E9"/>
    <w:rsid w:val="00E07AD2"/>
    <w:rsid w:val="00E458DB"/>
    <w:rsid w:val="00E716D4"/>
    <w:rsid w:val="00E825C9"/>
    <w:rsid w:val="00E95E48"/>
    <w:rsid w:val="00E971E7"/>
    <w:rsid w:val="00ED033F"/>
    <w:rsid w:val="00F0378D"/>
    <w:rsid w:val="00F219A6"/>
    <w:rsid w:val="00F41B44"/>
    <w:rsid w:val="00F67415"/>
    <w:rsid w:val="00FA562E"/>
    <w:rsid w:val="00FB3E5E"/>
    <w:rsid w:val="00FD20B9"/>
    <w:rsid w:val="013964FF"/>
    <w:rsid w:val="01F412A8"/>
    <w:rsid w:val="02156348"/>
    <w:rsid w:val="03DA9262"/>
    <w:rsid w:val="04D103A3"/>
    <w:rsid w:val="07AB96FA"/>
    <w:rsid w:val="07B383A2"/>
    <w:rsid w:val="07D2B846"/>
    <w:rsid w:val="08229D6F"/>
    <w:rsid w:val="0AB062FA"/>
    <w:rsid w:val="0AC2F469"/>
    <w:rsid w:val="0D1CCBAA"/>
    <w:rsid w:val="0D9A7E89"/>
    <w:rsid w:val="0E22275B"/>
    <w:rsid w:val="0F475B88"/>
    <w:rsid w:val="1062DC6A"/>
    <w:rsid w:val="10880144"/>
    <w:rsid w:val="1133B73C"/>
    <w:rsid w:val="11851894"/>
    <w:rsid w:val="11960320"/>
    <w:rsid w:val="147F54C0"/>
    <w:rsid w:val="158E662B"/>
    <w:rsid w:val="159867D7"/>
    <w:rsid w:val="1875CECB"/>
    <w:rsid w:val="19EFC033"/>
    <w:rsid w:val="1D208CD3"/>
    <w:rsid w:val="1D35862E"/>
    <w:rsid w:val="1E98B4AC"/>
    <w:rsid w:val="1F855D58"/>
    <w:rsid w:val="2057A0B4"/>
    <w:rsid w:val="21F8D4D9"/>
    <w:rsid w:val="22D0FF85"/>
    <w:rsid w:val="23411B6C"/>
    <w:rsid w:val="239E06F3"/>
    <w:rsid w:val="23BA338A"/>
    <w:rsid w:val="248A959A"/>
    <w:rsid w:val="25191D44"/>
    <w:rsid w:val="26003719"/>
    <w:rsid w:val="262A8485"/>
    <w:rsid w:val="27AC1608"/>
    <w:rsid w:val="28424795"/>
    <w:rsid w:val="28B35D81"/>
    <w:rsid w:val="28E0D975"/>
    <w:rsid w:val="2A9F40E9"/>
    <w:rsid w:val="2B638421"/>
    <w:rsid w:val="2D35B247"/>
    <w:rsid w:val="30FED6F1"/>
    <w:rsid w:val="3188802D"/>
    <w:rsid w:val="32109E8B"/>
    <w:rsid w:val="321CDEC7"/>
    <w:rsid w:val="330A3BA9"/>
    <w:rsid w:val="330F6498"/>
    <w:rsid w:val="34E96D0F"/>
    <w:rsid w:val="35A8C288"/>
    <w:rsid w:val="36385A5F"/>
    <w:rsid w:val="38486016"/>
    <w:rsid w:val="38A29035"/>
    <w:rsid w:val="39582982"/>
    <w:rsid w:val="3B110D69"/>
    <w:rsid w:val="3B436B87"/>
    <w:rsid w:val="3CA5C1D9"/>
    <w:rsid w:val="3F42B57F"/>
    <w:rsid w:val="3FB3FFCB"/>
    <w:rsid w:val="410F4CFE"/>
    <w:rsid w:val="42553FB5"/>
    <w:rsid w:val="42728948"/>
    <w:rsid w:val="447768FB"/>
    <w:rsid w:val="4566AAF5"/>
    <w:rsid w:val="45AB5625"/>
    <w:rsid w:val="47B3DA81"/>
    <w:rsid w:val="4928241B"/>
    <w:rsid w:val="4943B94F"/>
    <w:rsid w:val="4B0925E2"/>
    <w:rsid w:val="4E3CBA78"/>
    <w:rsid w:val="4F219F80"/>
    <w:rsid w:val="4F857F21"/>
    <w:rsid w:val="50B843E5"/>
    <w:rsid w:val="511A2F9D"/>
    <w:rsid w:val="512A3B04"/>
    <w:rsid w:val="513DDF35"/>
    <w:rsid w:val="514C83F0"/>
    <w:rsid w:val="51965E73"/>
    <w:rsid w:val="5224C2A0"/>
    <w:rsid w:val="52BC3501"/>
    <w:rsid w:val="53E82350"/>
    <w:rsid w:val="568A3392"/>
    <w:rsid w:val="571E0413"/>
    <w:rsid w:val="58C9191D"/>
    <w:rsid w:val="5968BF63"/>
    <w:rsid w:val="5BC81377"/>
    <w:rsid w:val="5CD86156"/>
    <w:rsid w:val="5FC01BFA"/>
    <w:rsid w:val="61B45863"/>
    <w:rsid w:val="636E39E0"/>
    <w:rsid w:val="63C34111"/>
    <w:rsid w:val="6550F35A"/>
    <w:rsid w:val="663CCFC0"/>
    <w:rsid w:val="67B25B26"/>
    <w:rsid w:val="67BE8E0F"/>
    <w:rsid w:val="68BB010B"/>
    <w:rsid w:val="69074721"/>
    <w:rsid w:val="6B49B9DB"/>
    <w:rsid w:val="6CDDC42E"/>
    <w:rsid w:val="6DEC6367"/>
    <w:rsid w:val="6E02D26D"/>
    <w:rsid w:val="6E4BB481"/>
    <w:rsid w:val="6E75B669"/>
    <w:rsid w:val="70E6D477"/>
    <w:rsid w:val="72D3A709"/>
    <w:rsid w:val="7358BAD3"/>
    <w:rsid w:val="73BAD4CF"/>
    <w:rsid w:val="74828B3D"/>
    <w:rsid w:val="77525779"/>
    <w:rsid w:val="78F21B41"/>
    <w:rsid w:val="7AA83354"/>
    <w:rsid w:val="7C8FC7F5"/>
    <w:rsid w:val="7D1B8EE4"/>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028BD"/>
  <w15:chartTrackingRefBased/>
  <w15:docId w15:val="{964F9F95-4BBF-4446-AB5D-D447F82B4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C174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174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1746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1746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1746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1746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1746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1746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1746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746E"/>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rsid w:val="00C1746E"/>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rsid w:val="00C1746E"/>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C1746E"/>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C1746E"/>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C1746E"/>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C1746E"/>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C1746E"/>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C1746E"/>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C1746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746E"/>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C1746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1746E"/>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C1746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1746E"/>
    <w:rPr>
      <w:i/>
      <w:iCs/>
      <w:color w:val="404040" w:themeColor="text1" w:themeTint="BF"/>
      <w:lang w:val="en-US"/>
    </w:rPr>
  </w:style>
  <w:style w:type="paragraph" w:styleId="ListParagraph">
    <w:name w:val="List Paragraph"/>
    <w:basedOn w:val="Normal"/>
    <w:uiPriority w:val="34"/>
    <w:qFormat/>
    <w:rsid w:val="00C1746E"/>
    <w:pPr>
      <w:ind w:left="720"/>
      <w:contextualSpacing/>
    </w:pPr>
  </w:style>
  <w:style w:type="character" w:styleId="IntenseEmphasis">
    <w:name w:val="Intense Emphasis"/>
    <w:basedOn w:val="DefaultParagraphFont"/>
    <w:uiPriority w:val="21"/>
    <w:qFormat/>
    <w:rsid w:val="00C1746E"/>
    <w:rPr>
      <w:i/>
      <w:iCs/>
      <w:color w:val="0F4761" w:themeColor="accent1" w:themeShade="BF"/>
    </w:rPr>
  </w:style>
  <w:style w:type="paragraph" w:styleId="IntenseQuote">
    <w:name w:val="Intense Quote"/>
    <w:basedOn w:val="Normal"/>
    <w:next w:val="Normal"/>
    <w:link w:val="IntenseQuoteChar"/>
    <w:uiPriority w:val="30"/>
    <w:qFormat/>
    <w:rsid w:val="00C174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1746E"/>
    <w:rPr>
      <w:i/>
      <w:iCs/>
      <w:color w:val="0F4761" w:themeColor="accent1" w:themeShade="BF"/>
      <w:lang w:val="en-US"/>
    </w:rPr>
  </w:style>
  <w:style w:type="character" w:styleId="IntenseReference">
    <w:name w:val="Intense Reference"/>
    <w:basedOn w:val="DefaultParagraphFont"/>
    <w:uiPriority w:val="32"/>
    <w:qFormat/>
    <w:rsid w:val="00C1746E"/>
    <w:rPr>
      <w:b/>
      <w:bCs/>
      <w:smallCaps/>
      <w:color w:val="0F4761" w:themeColor="accent1" w:themeShade="BF"/>
      <w:spacing w:val="5"/>
    </w:rPr>
  </w:style>
  <w:style w:type="paragraph" w:styleId="NormalWeb">
    <w:name w:val="Normal (Web)"/>
    <w:basedOn w:val="Normal"/>
    <w:uiPriority w:val="99"/>
    <w:semiHidden/>
    <w:unhideWhenUsed/>
    <w:rsid w:val="002768C2"/>
    <w:pPr>
      <w:spacing w:before="100" w:beforeAutospacing="1" w:after="100" w:afterAutospacing="1"/>
    </w:pPr>
    <w:rPr>
      <w:rFonts w:ascii="Times New Roman" w:eastAsia="Times New Roman" w:hAnsi="Times New Roman" w:cs="Times New Roman"/>
      <w:kern w:val="0"/>
      <w:lang w:val="en-DE" w:eastAsia="en-GB"/>
      <w14:ligatures w14:val="none"/>
    </w:rPr>
  </w:style>
  <w:style w:type="character" w:styleId="Strong">
    <w:name w:val="Strong"/>
    <w:basedOn w:val="DefaultParagraphFont"/>
    <w:uiPriority w:val="22"/>
    <w:qFormat/>
    <w:rsid w:val="002768C2"/>
    <w:rPr>
      <w:b/>
      <w:bCs/>
    </w:rPr>
  </w:style>
  <w:style w:type="paragraph" w:styleId="HTMLPreformatted">
    <w:name w:val="HTML Preformatted"/>
    <w:basedOn w:val="Normal"/>
    <w:link w:val="HTMLPreformattedChar"/>
    <w:uiPriority w:val="99"/>
    <w:semiHidden/>
    <w:unhideWhenUsed/>
    <w:rsid w:val="00276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val="en-DE" w:eastAsia="en-GB"/>
      <w14:ligatures w14:val="none"/>
    </w:rPr>
  </w:style>
  <w:style w:type="character" w:customStyle="1" w:styleId="HTMLPreformattedChar">
    <w:name w:val="HTML Preformatted Char"/>
    <w:basedOn w:val="DefaultParagraphFont"/>
    <w:link w:val="HTMLPreformatted"/>
    <w:uiPriority w:val="99"/>
    <w:semiHidden/>
    <w:rsid w:val="002768C2"/>
    <w:rPr>
      <w:rFonts w:ascii="Courier New" w:eastAsia="Times New Roman" w:hAnsi="Courier New" w:cs="Courier New"/>
      <w:kern w:val="0"/>
      <w:sz w:val="20"/>
      <w:szCs w:val="20"/>
      <w:lang w:eastAsia="en-GB"/>
      <w14:ligatures w14:val="none"/>
    </w:rPr>
  </w:style>
  <w:style w:type="character" w:styleId="HTMLCode">
    <w:name w:val="HTML Code"/>
    <w:basedOn w:val="DefaultParagraphFont"/>
    <w:uiPriority w:val="99"/>
    <w:semiHidden/>
    <w:unhideWhenUsed/>
    <w:rsid w:val="002768C2"/>
    <w:rPr>
      <w:rFonts w:ascii="Courier New" w:eastAsia="Times New Roman" w:hAnsi="Courier New" w:cs="Courier New"/>
      <w:sz w:val="20"/>
      <w:szCs w:val="20"/>
    </w:rPr>
  </w:style>
  <w:style w:type="table" w:styleId="TableGrid">
    <w:name w:val="Table Grid"/>
    <w:basedOn w:val="TableNormal"/>
    <w:uiPriority w:val="39"/>
    <w:rsid w:val="00BE6C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538D1"/>
    <w:rPr>
      <w:color w:val="666666"/>
    </w:rPr>
  </w:style>
  <w:style w:type="character" w:styleId="CommentReference">
    <w:name w:val="annotation reference"/>
    <w:basedOn w:val="DefaultParagraphFont"/>
    <w:uiPriority w:val="99"/>
    <w:semiHidden/>
    <w:unhideWhenUsed/>
    <w:rsid w:val="008D124E"/>
    <w:rPr>
      <w:sz w:val="16"/>
      <w:szCs w:val="16"/>
    </w:rPr>
  </w:style>
  <w:style w:type="paragraph" w:styleId="CommentText">
    <w:name w:val="annotation text"/>
    <w:basedOn w:val="Normal"/>
    <w:link w:val="CommentTextChar"/>
    <w:uiPriority w:val="99"/>
    <w:semiHidden/>
    <w:unhideWhenUsed/>
    <w:rsid w:val="008D124E"/>
    <w:rPr>
      <w:sz w:val="20"/>
      <w:szCs w:val="20"/>
    </w:rPr>
  </w:style>
  <w:style w:type="character" w:customStyle="1" w:styleId="CommentTextChar">
    <w:name w:val="Comment Text Char"/>
    <w:basedOn w:val="DefaultParagraphFont"/>
    <w:link w:val="CommentText"/>
    <w:uiPriority w:val="99"/>
    <w:semiHidden/>
    <w:rsid w:val="008D124E"/>
    <w:rPr>
      <w:sz w:val="20"/>
      <w:szCs w:val="20"/>
      <w:lang w:val="en-US"/>
    </w:rPr>
  </w:style>
  <w:style w:type="paragraph" w:styleId="CommentSubject">
    <w:name w:val="annotation subject"/>
    <w:basedOn w:val="CommentText"/>
    <w:next w:val="CommentText"/>
    <w:link w:val="CommentSubjectChar"/>
    <w:uiPriority w:val="99"/>
    <w:semiHidden/>
    <w:unhideWhenUsed/>
    <w:rsid w:val="008D124E"/>
    <w:rPr>
      <w:b/>
      <w:bCs/>
    </w:rPr>
  </w:style>
  <w:style w:type="character" w:customStyle="1" w:styleId="CommentSubjectChar">
    <w:name w:val="Comment Subject Char"/>
    <w:basedOn w:val="CommentTextChar"/>
    <w:link w:val="CommentSubject"/>
    <w:uiPriority w:val="99"/>
    <w:semiHidden/>
    <w:rsid w:val="008D124E"/>
    <w:rPr>
      <w:b/>
      <w:bCs/>
      <w:sz w:val="20"/>
      <w:szCs w:val="20"/>
      <w:lang w:val="en-US"/>
    </w:rPr>
  </w:style>
  <w:style w:type="paragraph" w:styleId="Revision">
    <w:name w:val="Revision"/>
    <w:hidden/>
    <w:uiPriority w:val="99"/>
    <w:semiHidden/>
    <w:rsid w:val="008D124E"/>
    <w:rPr>
      <w:lang w:val="en-US"/>
    </w:rPr>
  </w:style>
  <w:style w:type="character" w:styleId="Hyperlink">
    <w:name w:val="Hyperlink"/>
    <w:basedOn w:val="DefaultParagraphFont"/>
    <w:uiPriority w:val="99"/>
    <w:unhideWhenUsed/>
    <w:rsid w:val="00A73EEF"/>
    <w:rPr>
      <w:color w:val="467886" w:themeColor="hyperlink"/>
      <w:u w:val="single"/>
    </w:rPr>
  </w:style>
  <w:style w:type="character" w:styleId="UnresolvedMention">
    <w:name w:val="Unresolved Mention"/>
    <w:basedOn w:val="DefaultParagraphFont"/>
    <w:uiPriority w:val="99"/>
    <w:semiHidden/>
    <w:unhideWhenUsed/>
    <w:rsid w:val="00A73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107536">
      <w:bodyDiv w:val="1"/>
      <w:marLeft w:val="0"/>
      <w:marRight w:val="0"/>
      <w:marTop w:val="0"/>
      <w:marBottom w:val="0"/>
      <w:divBdr>
        <w:top w:val="none" w:sz="0" w:space="0" w:color="auto"/>
        <w:left w:val="none" w:sz="0" w:space="0" w:color="auto"/>
        <w:bottom w:val="none" w:sz="0" w:space="0" w:color="auto"/>
        <w:right w:val="none" w:sz="0" w:space="0" w:color="auto"/>
      </w:divBdr>
    </w:div>
    <w:div w:id="99686698">
      <w:bodyDiv w:val="1"/>
      <w:marLeft w:val="0"/>
      <w:marRight w:val="0"/>
      <w:marTop w:val="0"/>
      <w:marBottom w:val="0"/>
      <w:divBdr>
        <w:top w:val="none" w:sz="0" w:space="0" w:color="auto"/>
        <w:left w:val="none" w:sz="0" w:space="0" w:color="auto"/>
        <w:bottom w:val="none" w:sz="0" w:space="0" w:color="auto"/>
        <w:right w:val="none" w:sz="0" w:space="0" w:color="auto"/>
      </w:divBdr>
    </w:div>
    <w:div w:id="128334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re.charite.de/xwiki/wiki/vrepublic/view/Main/Privacy%20and%20Data%20Governance/General%20Terms%20of%20Us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vre.charite.de/xwiki/wiki/vrepublic/view/Main/Privacy%20and%20Data%20Governance/Privacy%20Policy/" TargetMode="External"/><Relationship Id="rId4" Type="http://schemas.openxmlformats.org/officeDocument/2006/relationships/numbering" Target="numbering.xml"/><Relationship Id="rId9" Type="http://schemas.openxmlformats.org/officeDocument/2006/relationships/hyperlink" Target="https://vre.charite.de/xwiki/wiki/vrepublic/view/Main/Privacy%20and%20Data%20Governance/General%20Terms%20of%20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8DC8AD0C7E9E44ABDF0039BB81CB5F" ma:contentTypeVersion="10" ma:contentTypeDescription="Create a new document." ma:contentTypeScope="" ma:versionID="54dfe50d0305ca3dd488805074b2f430">
  <xsd:schema xmlns:xsd="http://www.w3.org/2001/XMLSchema" xmlns:xs="http://www.w3.org/2001/XMLSchema" xmlns:p="http://schemas.microsoft.com/office/2006/metadata/properties" xmlns:ns2="42371c6d-316a-4a50-8d24-e9ef30d53b9e" xmlns:ns3="d236279b-b9dc-4901-a0b7-6217ae111ec9" targetNamespace="http://schemas.microsoft.com/office/2006/metadata/properties" ma:root="true" ma:fieldsID="ba1920c447837b389a31cfc601f822bc" ns2:_="" ns3:_="">
    <xsd:import namespace="42371c6d-316a-4a50-8d24-e9ef30d53b9e"/>
    <xsd:import namespace="d236279b-b9dc-4901-a0b7-6217ae111ec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371c6d-316a-4a50-8d24-e9ef30d53b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375ea7b-1eef-4e91-915e-32e4cb5a9c3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36279b-b9dc-4901-a0b7-6217ae111ec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6466e4f-24e3-4e09-bd94-779a8224cc8b}" ma:internalName="TaxCatchAll" ma:showField="CatchAllData" ma:web="d236279b-b9dc-4901-a0b7-6217ae111ec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2371c6d-316a-4a50-8d24-e9ef30d53b9e">
      <Terms xmlns="http://schemas.microsoft.com/office/infopath/2007/PartnerControls"/>
    </lcf76f155ced4ddcb4097134ff3c332f>
    <TaxCatchAll xmlns="d236279b-b9dc-4901-a0b7-6217ae111ec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BC01C0-CF28-47C5-9195-3049B68F17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371c6d-316a-4a50-8d24-e9ef30d53b9e"/>
    <ds:schemaRef ds:uri="d236279b-b9dc-4901-a0b7-6217ae111e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B29C1B-47A2-4E10-A59E-98B96CD05F34}">
  <ds:schemaRefs>
    <ds:schemaRef ds:uri="http://schemas.microsoft.com/office/2006/metadata/properties"/>
    <ds:schemaRef ds:uri="http://schemas.microsoft.com/office/infopath/2007/PartnerControls"/>
    <ds:schemaRef ds:uri="42371c6d-316a-4a50-8d24-e9ef30d53b9e"/>
    <ds:schemaRef ds:uri="d236279b-b9dc-4901-a0b7-6217ae111ec9"/>
  </ds:schemaRefs>
</ds:datastoreItem>
</file>

<file path=customXml/itemProps3.xml><?xml version="1.0" encoding="utf-8"?>
<ds:datastoreItem xmlns:ds="http://schemas.openxmlformats.org/officeDocument/2006/customXml" ds:itemID="{C44429E8-D9F2-4FB6-8C82-0B428C63D2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1111</Words>
  <Characters>6338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Schirner, Michael</dc:creator>
  <cp:keywords/>
  <dc:description/>
  <cp:lastModifiedBy>Schirner, Michael</cp:lastModifiedBy>
  <cp:revision>18</cp:revision>
  <dcterms:created xsi:type="dcterms:W3CDTF">2026-01-06T09:27:00Z</dcterms:created>
  <dcterms:modified xsi:type="dcterms:W3CDTF">2026-01-06T09:28:00Z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0x010100C18DC8AD0C7E9E44ABDF0039BB81CB5F</vt:lpwstr>
  </property>
  <property fmtid="{D5CDD505-2E9C-101B-9397-08002B2CF9AE}" pid="3" name="MediaServiceImageTags">
    <vt:lpwstr/>
  </property>
</Properties>
</file>