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BDD32F" w14:textId="5ACB32AD" w:rsidR="00DB0D9D" w:rsidRPr="00F031ED" w:rsidRDefault="00DB0D9D">
      <w:pPr>
        <w:suppressAutoHyphens/>
        <w:jc w:val="center"/>
        <w:rPr>
          <w:rFonts w:ascii="Arial" w:hAnsi="Arial" w:cs="Arial"/>
          <w:b/>
          <w:sz w:val="28"/>
          <w:szCs w:val="28"/>
        </w:rPr>
      </w:pPr>
      <w:r w:rsidRPr="00F031ED">
        <w:rPr>
          <w:rFonts w:ascii="Arial" w:hAnsi="Arial" w:cs="Arial"/>
          <w:b/>
          <w:sz w:val="28"/>
          <w:szCs w:val="28"/>
        </w:rPr>
        <w:t>NONDISCLOSURE AGREEMENT</w:t>
      </w:r>
    </w:p>
    <w:p w14:paraId="57BDD330" w14:textId="31CAF49F" w:rsidR="00DB0D9D" w:rsidRDefault="00DB0D9D">
      <w:pPr>
        <w:suppressAutoHyphens/>
        <w:jc w:val="center"/>
        <w:rPr>
          <w:rFonts w:ascii="Arial" w:hAnsi="Arial" w:cs="Arial"/>
          <w:b/>
          <w:sz w:val="28"/>
          <w:szCs w:val="28"/>
        </w:rPr>
      </w:pPr>
    </w:p>
    <w:p w14:paraId="52174397" w14:textId="77777777" w:rsidR="00456BB2" w:rsidRPr="00C835E8" w:rsidRDefault="00456BB2">
      <w:pPr>
        <w:suppressAutoHyphens/>
        <w:jc w:val="center"/>
        <w:rPr>
          <w:rFonts w:ascii="Arial" w:hAnsi="Arial" w:cs="Arial"/>
          <w:b/>
          <w:sz w:val="28"/>
          <w:szCs w:val="28"/>
        </w:rPr>
      </w:pPr>
    </w:p>
    <w:p w14:paraId="57BDD332" w14:textId="77777777" w:rsidR="00DB0D9D" w:rsidRPr="00C835E8" w:rsidRDefault="00DB0D9D">
      <w:pPr>
        <w:suppressAutoHyphens/>
        <w:jc w:val="center"/>
        <w:rPr>
          <w:rFonts w:ascii="Arial" w:hAnsi="Arial" w:cs="Arial"/>
          <w:sz w:val="22"/>
          <w:szCs w:val="22"/>
        </w:rPr>
      </w:pPr>
    </w:p>
    <w:p w14:paraId="57BDD333" w14:textId="2C7B7C18" w:rsidR="00DB0D9D" w:rsidRPr="00C835E8" w:rsidRDefault="00DB0D9D">
      <w:pPr>
        <w:tabs>
          <w:tab w:val="left" w:pos="851"/>
        </w:tabs>
        <w:rPr>
          <w:rFonts w:ascii="Arial" w:hAnsi="Arial" w:cs="Arial"/>
          <w:spacing w:val="-3"/>
          <w:sz w:val="22"/>
          <w:szCs w:val="22"/>
        </w:rPr>
      </w:pPr>
      <w:r w:rsidRPr="00E101A0">
        <w:rPr>
          <w:rFonts w:ascii="Arial" w:hAnsi="Arial" w:cs="Arial"/>
          <w:sz w:val="22"/>
          <w:szCs w:val="22"/>
        </w:rPr>
        <w:t>This Agreement</w:t>
      </w:r>
      <w:r w:rsidRPr="00E101A0">
        <w:rPr>
          <w:rFonts w:ascii="Arial" w:hAnsi="Arial" w:cs="Arial"/>
          <w:spacing w:val="-3"/>
          <w:sz w:val="22"/>
          <w:szCs w:val="22"/>
        </w:rPr>
        <w:t xml:space="preserve"> is made</w:t>
      </w:r>
      <w:r w:rsidR="001B22DB" w:rsidRPr="00E101A0">
        <w:rPr>
          <w:rFonts w:ascii="Arial" w:hAnsi="Arial" w:cs="Arial"/>
          <w:spacing w:val="-3"/>
          <w:sz w:val="22"/>
          <w:szCs w:val="22"/>
        </w:rPr>
        <w:t xml:space="preserve"> </w:t>
      </w:r>
      <w:r w:rsidRPr="00E101A0">
        <w:rPr>
          <w:rFonts w:ascii="Arial" w:hAnsi="Arial" w:cs="Arial"/>
          <w:spacing w:val="-3"/>
          <w:sz w:val="22"/>
          <w:szCs w:val="22"/>
        </w:rPr>
        <w:t>effective as of</w:t>
      </w:r>
      <w:r w:rsidRPr="00C835E8">
        <w:rPr>
          <w:rFonts w:ascii="Arial" w:hAnsi="Arial" w:cs="Arial"/>
          <w:spacing w:val="-3"/>
          <w:sz w:val="22"/>
          <w:szCs w:val="22"/>
        </w:rPr>
        <w:t xml:space="preserve"> the </w:t>
      </w:r>
      <w:r w:rsidR="00A2376C" w:rsidRPr="00A2376C">
        <w:rPr>
          <w:rFonts w:ascii="Arial" w:hAnsi="Arial" w:cs="Arial"/>
          <w:spacing w:val="-3"/>
          <w:sz w:val="22"/>
          <w:szCs w:val="22"/>
          <w:highlight w:val="yellow"/>
        </w:rPr>
        <w:t>(</w:t>
      </w:r>
      <w:r w:rsidR="003A2E78">
        <w:rPr>
          <w:rFonts w:ascii="Arial" w:hAnsi="Arial" w:cs="Arial"/>
          <w:spacing w:val="-3"/>
          <w:sz w:val="22"/>
          <w:szCs w:val="22"/>
          <w:highlight w:val="yellow"/>
        </w:rPr>
        <w:t>Insert date</w:t>
      </w:r>
      <w:r w:rsidR="00A2376C" w:rsidRPr="00A2376C">
        <w:rPr>
          <w:rFonts w:ascii="Arial" w:hAnsi="Arial" w:cs="Arial"/>
          <w:spacing w:val="-3"/>
          <w:sz w:val="22"/>
          <w:szCs w:val="22"/>
          <w:highlight w:val="yellow"/>
        </w:rPr>
        <w:t>)</w:t>
      </w:r>
      <w:r w:rsidR="0036583F">
        <w:rPr>
          <w:rFonts w:ascii="Arial" w:hAnsi="Arial" w:cs="Arial"/>
          <w:spacing w:val="-3"/>
          <w:sz w:val="22"/>
          <w:szCs w:val="22"/>
        </w:rPr>
        <w:t xml:space="preserve"> </w:t>
      </w:r>
      <w:r w:rsidR="00D1146F">
        <w:rPr>
          <w:rFonts w:ascii="Arial" w:hAnsi="Arial" w:cs="Arial"/>
          <w:spacing w:val="-3"/>
          <w:sz w:val="22"/>
          <w:szCs w:val="22"/>
        </w:rPr>
        <w:t>by</w:t>
      </w:r>
      <w:r w:rsidRPr="00C835E8">
        <w:rPr>
          <w:rFonts w:ascii="Arial" w:hAnsi="Arial" w:cs="Arial"/>
          <w:spacing w:val="-3"/>
          <w:sz w:val="22"/>
          <w:szCs w:val="22"/>
        </w:rPr>
        <w:t xml:space="preserve"> and between </w:t>
      </w:r>
    </w:p>
    <w:p w14:paraId="57BDD334" w14:textId="77777777" w:rsidR="00DB0D9D" w:rsidRPr="00C835E8" w:rsidRDefault="00DB0D9D">
      <w:pPr>
        <w:tabs>
          <w:tab w:val="left" w:pos="851"/>
        </w:tabs>
        <w:rPr>
          <w:rFonts w:ascii="Arial" w:hAnsi="Arial" w:cs="Arial"/>
          <w:spacing w:val="-3"/>
          <w:sz w:val="22"/>
          <w:szCs w:val="22"/>
        </w:rPr>
      </w:pPr>
    </w:p>
    <w:p w14:paraId="57BDD335" w14:textId="77777777" w:rsidR="00DB0D9D" w:rsidRDefault="00DB0D9D">
      <w:pPr>
        <w:tabs>
          <w:tab w:val="left" w:pos="851"/>
        </w:tabs>
        <w:rPr>
          <w:rFonts w:ascii="Arial" w:hAnsi="Arial" w:cs="Arial"/>
          <w:spacing w:val="-3"/>
          <w:sz w:val="22"/>
          <w:szCs w:val="22"/>
        </w:rPr>
      </w:pPr>
    </w:p>
    <w:p w14:paraId="57BDD336" w14:textId="7180EB1B" w:rsidR="00D1146F" w:rsidRPr="002F6E26" w:rsidRDefault="00A2376C" w:rsidP="005945E1">
      <w:pPr>
        <w:tabs>
          <w:tab w:val="left" w:pos="851"/>
        </w:tabs>
        <w:rPr>
          <w:rFonts w:ascii="Arial" w:hAnsi="Arial" w:cs="Arial"/>
          <w:b/>
          <w:color w:val="000000"/>
          <w:sz w:val="22"/>
          <w:szCs w:val="22"/>
          <w:lang w:val="de-DE"/>
        </w:rPr>
      </w:pPr>
      <w:bookmarkStart w:id="0" w:name="Text2"/>
      <w:r w:rsidRPr="002F6E26">
        <w:rPr>
          <w:rFonts w:ascii="Arial" w:hAnsi="Arial" w:cs="Arial"/>
          <w:b/>
          <w:color w:val="000000"/>
          <w:sz w:val="22"/>
          <w:szCs w:val="22"/>
          <w:highlight w:val="yellow"/>
          <w:lang w:val="de-DE"/>
        </w:rPr>
        <w:t>(</w:t>
      </w:r>
      <w:r w:rsidR="003A2E78">
        <w:rPr>
          <w:rFonts w:ascii="Arial" w:hAnsi="Arial" w:cs="Arial"/>
          <w:b/>
          <w:color w:val="000000"/>
          <w:sz w:val="22"/>
          <w:szCs w:val="22"/>
          <w:highlight w:val="yellow"/>
          <w:lang w:val="de-DE"/>
        </w:rPr>
        <w:t>Insert Name and Address</w:t>
      </w:r>
      <w:r w:rsidRPr="002F6E26">
        <w:rPr>
          <w:rFonts w:ascii="Arial" w:hAnsi="Arial" w:cs="Arial"/>
          <w:b/>
          <w:color w:val="000000"/>
          <w:sz w:val="22"/>
          <w:szCs w:val="22"/>
          <w:highlight w:val="yellow"/>
          <w:lang w:val="de-DE"/>
        </w:rPr>
        <w:t>)</w:t>
      </w:r>
      <w:r w:rsidR="00BE5B68" w:rsidRPr="002F6E26">
        <w:rPr>
          <w:rFonts w:ascii="Arial" w:hAnsi="Arial" w:cs="Arial"/>
          <w:color w:val="000000"/>
          <w:sz w:val="22"/>
          <w:szCs w:val="22"/>
          <w:highlight w:val="yellow"/>
          <w:lang w:val="de-DE"/>
        </w:rPr>
        <w:t>,</w:t>
      </w:r>
      <w:bookmarkEnd w:id="0"/>
    </w:p>
    <w:p w14:paraId="26D6EC4B" w14:textId="77777777" w:rsidR="0036583F" w:rsidRPr="002F6E26" w:rsidRDefault="0036583F">
      <w:pPr>
        <w:tabs>
          <w:tab w:val="left" w:pos="851"/>
        </w:tabs>
        <w:rPr>
          <w:rFonts w:ascii="Arial" w:hAnsi="Arial" w:cs="Arial"/>
          <w:spacing w:val="-3"/>
          <w:sz w:val="22"/>
          <w:szCs w:val="22"/>
          <w:lang w:val="de-DE"/>
        </w:rPr>
      </w:pPr>
    </w:p>
    <w:p w14:paraId="18AD33D8" w14:textId="77777777" w:rsidR="00D7515E" w:rsidRDefault="00D7515E">
      <w:pPr>
        <w:tabs>
          <w:tab w:val="left" w:pos="851"/>
        </w:tabs>
        <w:rPr>
          <w:rFonts w:ascii="Arial" w:hAnsi="Arial" w:cs="Arial"/>
          <w:spacing w:val="-3"/>
          <w:sz w:val="22"/>
          <w:szCs w:val="22"/>
          <w:lang w:val="de-DE"/>
        </w:rPr>
      </w:pPr>
    </w:p>
    <w:p w14:paraId="57BDD337" w14:textId="71850F69" w:rsidR="00D1146F" w:rsidRPr="002F6E26" w:rsidRDefault="0036583F">
      <w:pPr>
        <w:tabs>
          <w:tab w:val="left" w:pos="851"/>
        </w:tabs>
        <w:rPr>
          <w:rFonts w:ascii="Arial" w:hAnsi="Arial" w:cs="Arial"/>
          <w:spacing w:val="-3"/>
          <w:sz w:val="22"/>
          <w:szCs w:val="22"/>
          <w:lang w:val="de-DE"/>
        </w:rPr>
      </w:pPr>
      <w:r w:rsidRPr="00F031ED">
        <w:rPr>
          <w:rFonts w:ascii="Arial" w:hAnsi="Arial" w:cs="Arial"/>
          <w:spacing w:val="-3"/>
          <w:sz w:val="22"/>
          <w:szCs w:val="22"/>
          <w:lang w:val="de-DE"/>
        </w:rPr>
        <w:t>(</w:t>
      </w:r>
      <w:r w:rsidR="00BE0FCC" w:rsidRPr="00F031ED">
        <w:rPr>
          <w:rFonts w:ascii="Arial" w:hAnsi="Arial" w:cs="Arial"/>
          <w:spacing w:val="-3"/>
          <w:sz w:val="22"/>
          <w:szCs w:val="22"/>
          <w:lang w:val="de-DE"/>
        </w:rPr>
        <w:t>“</w:t>
      </w:r>
      <w:r w:rsidR="00F031ED" w:rsidRPr="00ED631B">
        <w:rPr>
          <w:rFonts w:ascii="Arial" w:hAnsi="Arial" w:cs="Arial"/>
          <w:sz w:val="22"/>
          <w:szCs w:val="22"/>
          <w:lang w:val="de-DE"/>
        </w:rPr>
        <w:t>Company</w:t>
      </w:r>
      <w:r w:rsidR="00BE0FCC" w:rsidRPr="002F6E26">
        <w:rPr>
          <w:rFonts w:ascii="Arial" w:hAnsi="Arial" w:cs="Arial"/>
          <w:spacing w:val="-3"/>
          <w:sz w:val="22"/>
          <w:szCs w:val="22"/>
          <w:lang w:val="de-DE"/>
        </w:rPr>
        <w:t>”</w:t>
      </w:r>
      <w:r w:rsidR="00DB0D9D" w:rsidRPr="002F6E26">
        <w:rPr>
          <w:rFonts w:ascii="Arial" w:hAnsi="Arial" w:cs="Arial"/>
          <w:spacing w:val="-3"/>
          <w:sz w:val="22"/>
          <w:szCs w:val="22"/>
          <w:lang w:val="de-DE"/>
        </w:rPr>
        <w:t xml:space="preserve">) </w:t>
      </w:r>
    </w:p>
    <w:p w14:paraId="57BDD338" w14:textId="77777777" w:rsidR="00D1146F" w:rsidRPr="002F6E26" w:rsidRDefault="00D1146F">
      <w:pPr>
        <w:tabs>
          <w:tab w:val="left" w:pos="851"/>
        </w:tabs>
        <w:rPr>
          <w:rFonts w:ascii="Arial" w:hAnsi="Arial" w:cs="Arial"/>
          <w:spacing w:val="-3"/>
          <w:sz w:val="22"/>
          <w:szCs w:val="22"/>
          <w:lang w:val="de-DE"/>
        </w:rPr>
      </w:pPr>
    </w:p>
    <w:p w14:paraId="400B00B1" w14:textId="77777777" w:rsidR="00456BB2" w:rsidRPr="00ED631B" w:rsidRDefault="00456BB2">
      <w:pPr>
        <w:tabs>
          <w:tab w:val="left" w:pos="851"/>
        </w:tabs>
        <w:rPr>
          <w:rFonts w:ascii="Arial" w:hAnsi="Arial" w:cs="Arial"/>
          <w:spacing w:val="-3"/>
          <w:sz w:val="22"/>
          <w:szCs w:val="22"/>
          <w:lang w:val="de-DE"/>
        </w:rPr>
      </w:pPr>
    </w:p>
    <w:p w14:paraId="57BDD339" w14:textId="66FAD6B0" w:rsidR="00D1146F" w:rsidRPr="00B14B68" w:rsidRDefault="00DB0D9D">
      <w:pPr>
        <w:tabs>
          <w:tab w:val="left" w:pos="851"/>
        </w:tabs>
        <w:rPr>
          <w:rFonts w:ascii="Arial" w:hAnsi="Arial" w:cs="Arial"/>
          <w:spacing w:val="-3"/>
          <w:sz w:val="22"/>
          <w:szCs w:val="22"/>
          <w:lang w:val="de-DE"/>
        </w:rPr>
      </w:pPr>
      <w:r w:rsidRPr="00B14B68">
        <w:rPr>
          <w:rFonts w:ascii="Arial" w:hAnsi="Arial" w:cs="Arial"/>
          <w:spacing w:val="-3"/>
          <w:sz w:val="22"/>
          <w:szCs w:val="22"/>
          <w:lang w:val="de-DE"/>
        </w:rPr>
        <w:t>and</w:t>
      </w:r>
      <w:r w:rsidR="00D1146F" w:rsidRPr="00B14B68">
        <w:rPr>
          <w:rFonts w:ascii="Arial" w:hAnsi="Arial" w:cs="Arial"/>
          <w:spacing w:val="-3"/>
          <w:sz w:val="22"/>
          <w:szCs w:val="22"/>
          <w:lang w:val="de-DE"/>
        </w:rPr>
        <w:t xml:space="preserve"> </w:t>
      </w:r>
    </w:p>
    <w:p w14:paraId="12DCA1BC" w14:textId="77777777" w:rsidR="00D7515E" w:rsidRPr="00B14B68" w:rsidRDefault="00D7515E">
      <w:pPr>
        <w:tabs>
          <w:tab w:val="left" w:pos="851"/>
        </w:tabs>
        <w:rPr>
          <w:rFonts w:ascii="Arial" w:hAnsi="Arial" w:cs="Arial"/>
          <w:spacing w:val="-3"/>
          <w:sz w:val="22"/>
          <w:szCs w:val="22"/>
          <w:lang w:val="de-DE"/>
        </w:rPr>
      </w:pPr>
    </w:p>
    <w:p w14:paraId="57BDD33A" w14:textId="77777777" w:rsidR="00D1146F" w:rsidRPr="00B14B68" w:rsidRDefault="00D1146F">
      <w:pPr>
        <w:tabs>
          <w:tab w:val="left" w:pos="851"/>
        </w:tabs>
        <w:rPr>
          <w:rFonts w:ascii="Arial" w:hAnsi="Arial" w:cs="Arial"/>
          <w:spacing w:val="-3"/>
          <w:sz w:val="22"/>
          <w:szCs w:val="22"/>
          <w:lang w:val="de-DE"/>
        </w:rPr>
      </w:pPr>
    </w:p>
    <w:p w14:paraId="57BDD33B" w14:textId="71F185C5" w:rsidR="00DB0D9D" w:rsidRPr="003A2E78" w:rsidRDefault="00E101A0">
      <w:pPr>
        <w:tabs>
          <w:tab w:val="left" w:pos="851"/>
        </w:tabs>
        <w:rPr>
          <w:rFonts w:ascii="Arial" w:hAnsi="Arial" w:cs="Arial"/>
          <w:bCs/>
          <w:iCs/>
          <w:spacing w:val="-3"/>
          <w:sz w:val="22"/>
          <w:szCs w:val="22"/>
        </w:rPr>
      </w:pPr>
      <w:r w:rsidRPr="003A2E78">
        <w:rPr>
          <w:rFonts w:ascii="Arial" w:hAnsi="Arial" w:cs="Arial"/>
          <w:b/>
          <w:spacing w:val="-3"/>
          <w:sz w:val="22"/>
          <w:szCs w:val="22"/>
        </w:rPr>
        <w:t>Charité -</w:t>
      </w:r>
      <w:r w:rsidR="00DB0D9D" w:rsidRPr="003A2E78">
        <w:rPr>
          <w:rFonts w:ascii="Arial" w:hAnsi="Arial" w:cs="Arial"/>
          <w:b/>
          <w:spacing w:val="-3"/>
          <w:sz w:val="22"/>
          <w:szCs w:val="22"/>
        </w:rPr>
        <w:t xml:space="preserve"> Universitätsmedizin Berlin, </w:t>
      </w:r>
      <w:r w:rsidR="00DB0D9D" w:rsidRPr="003A2E78">
        <w:rPr>
          <w:rFonts w:ascii="Arial" w:hAnsi="Arial" w:cs="Arial"/>
          <w:spacing w:val="-3"/>
          <w:sz w:val="22"/>
          <w:szCs w:val="22"/>
        </w:rPr>
        <w:t>Charitéplatz 1, 10117 Berlin (Germany)</w:t>
      </w:r>
      <w:r w:rsidR="00703BC6" w:rsidRPr="003A2E78">
        <w:rPr>
          <w:rFonts w:ascii="Arial" w:hAnsi="Arial" w:cs="Arial"/>
          <w:spacing w:val="-3"/>
          <w:sz w:val="22"/>
          <w:szCs w:val="22"/>
        </w:rPr>
        <w:t>,</w:t>
      </w:r>
      <w:r w:rsidR="00703BC6" w:rsidRPr="003A2E78">
        <w:rPr>
          <w:rFonts w:ascii="Arial" w:hAnsi="Arial" w:cs="Arial"/>
          <w:b/>
          <w:spacing w:val="-3"/>
          <w:sz w:val="22"/>
          <w:szCs w:val="22"/>
        </w:rPr>
        <w:t xml:space="preserve"> </w:t>
      </w:r>
      <w:r w:rsidR="00DB0D9D" w:rsidRPr="003A2E78">
        <w:rPr>
          <w:rFonts w:ascii="Arial" w:hAnsi="Arial" w:cs="Arial"/>
          <w:spacing w:val="-3"/>
          <w:sz w:val="22"/>
          <w:szCs w:val="22"/>
        </w:rPr>
        <w:t xml:space="preserve">represented by the </w:t>
      </w:r>
      <w:r w:rsidR="003E4DC9" w:rsidRPr="003A2E78">
        <w:rPr>
          <w:rFonts w:ascii="Arial" w:hAnsi="Arial" w:cs="Arial"/>
          <w:sz w:val="22"/>
          <w:szCs w:val="22"/>
        </w:rPr>
        <w:t>Faculty Business Director</w:t>
      </w:r>
      <w:r w:rsidR="00DB0D9D" w:rsidRPr="003A2E78">
        <w:rPr>
          <w:rFonts w:ascii="Arial" w:hAnsi="Arial" w:cs="Arial"/>
          <w:spacing w:val="-3"/>
          <w:sz w:val="22"/>
          <w:szCs w:val="22"/>
        </w:rPr>
        <w:t xml:space="preserve">, </w:t>
      </w:r>
      <w:r w:rsidR="00C3618F" w:rsidRPr="003A2E78">
        <w:rPr>
          <w:rFonts w:ascii="Arial" w:hAnsi="Arial" w:cs="Arial"/>
          <w:spacing w:val="-3"/>
          <w:sz w:val="22"/>
          <w:szCs w:val="22"/>
        </w:rPr>
        <w:t>Anne Gro</w:t>
      </w:r>
      <w:r w:rsidR="004B4412" w:rsidRPr="003A2E78">
        <w:rPr>
          <w:rFonts w:ascii="Arial" w:hAnsi="Arial" w:cs="Arial"/>
          <w:spacing w:val="-3"/>
          <w:sz w:val="22"/>
          <w:szCs w:val="22"/>
        </w:rPr>
        <w:t>ß</w:t>
      </w:r>
      <w:r w:rsidR="00C3618F" w:rsidRPr="003A2E78">
        <w:rPr>
          <w:rFonts w:ascii="Arial" w:hAnsi="Arial" w:cs="Arial"/>
          <w:spacing w:val="-3"/>
          <w:sz w:val="22"/>
          <w:szCs w:val="22"/>
        </w:rPr>
        <w:t>kopf</w:t>
      </w:r>
      <w:r w:rsidR="004B4412" w:rsidRPr="003A2E78">
        <w:rPr>
          <w:rFonts w:ascii="Arial" w:hAnsi="Arial" w:cs="Arial"/>
          <w:spacing w:val="-3"/>
          <w:sz w:val="22"/>
          <w:szCs w:val="22"/>
        </w:rPr>
        <w:t>f</w:t>
      </w:r>
      <w:r w:rsidR="00C3618F" w:rsidRPr="003A2E78">
        <w:rPr>
          <w:rFonts w:ascii="Arial" w:hAnsi="Arial" w:cs="Arial"/>
          <w:spacing w:val="-3"/>
          <w:sz w:val="22"/>
          <w:szCs w:val="22"/>
        </w:rPr>
        <w:t xml:space="preserve">, </w:t>
      </w:r>
      <w:r w:rsidR="00DB0D9D" w:rsidRPr="003A2E78">
        <w:rPr>
          <w:rFonts w:ascii="Arial" w:hAnsi="Arial" w:cs="Arial"/>
          <w:spacing w:val="-3"/>
          <w:sz w:val="22"/>
          <w:szCs w:val="22"/>
        </w:rPr>
        <w:t>performing Scientist</w:t>
      </w:r>
    </w:p>
    <w:p w14:paraId="57BDD33C" w14:textId="77777777" w:rsidR="00DB0D9D" w:rsidRPr="003A2E78" w:rsidRDefault="00DB0D9D">
      <w:pPr>
        <w:tabs>
          <w:tab w:val="left" w:pos="851"/>
        </w:tabs>
        <w:rPr>
          <w:rFonts w:ascii="Arial" w:hAnsi="Arial" w:cs="Arial"/>
          <w:bCs/>
          <w:iCs/>
          <w:spacing w:val="-3"/>
          <w:sz w:val="22"/>
          <w:szCs w:val="22"/>
        </w:rPr>
      </w:pPr>
    </w:p>
    <w:p w14:paraId="14CB88B6" w14:textId="77777777" w:rsidR="00B50894" w:rsidRPr="003A2E78" w:rsidRDefault="00B50894">
      <w:pPr>
        <w:tabs>
          <w:tab w:val="left" w:pos="851"/>
        </w:tabs>
        <w:rPr>
          <w:rFonts w:ascii="Arial" w:hAnsi="Arial" w:cs="Arial"/>
          <w:spacing w:val="-3"/>
          <w:sz w:val="22"/>
          <w:szCs w:val="22"/>
        </w:rPr>
      </w:pPr>
    </w:p>
    <w:p w14:paraId="57BDD33D" w14:textId="6FE73AE6" w:rsidR="00DB0D9D" w:rsidRDefault="00DB0D9D">
      <w:pPr>
        <w:tabs>
          <w:tab w:val="left" w:pos="851"/>
        </w:tabs>
        <w:rPr>
          <w:rFonts w:ascii="Arial" w:hAnsi="Arial" w:cs="Arial"/>
          <w:spacing w:val="-3"/>
          <w:sz w:val="22"/>
          <w:szCs w:val="22"/>
        </w:rPr>
      </w:pPr>
      <w:r w:rsidRPr="00C835E8">
        <w:rPr>
          <w:rFonts w:ascii="Arial" w:hAnsi="Arial" w:cs="Arial"/>
          <w:spacing w:val="-3"/>
          <w:sz w:val="22"/>
          <w:szCs w:val="22"/>
        </w:rPr>
        <w:t>(</w:t>
      </w:r>
      <w:r w:rsidR="00BE0FCC">
        <w:rPr>
          <w:rFonts w:ascii="Arial" w:hAnsi="Arial" w:cs="Arial"/>
          <w:spacing w:val="-3"/>
          <w:sz w:val="22"/>
          <w:szCs w:val="22"/>
        </w:rPr>
        <w:t>“</w:t>
      </w:r>
      <w:r w:rsidR="00F031ED">
        <w:rPr>
          <w:rFonts w:ascii="Arial" w:hAnsi="Arial" w:cs="Arial"/>
          <w:spacing w:val="-3"/>
          <w:sz w:val="22"/>
          <w:szCs w:val="22"/>
        </w:rPr>
        <w:t>Charité</w:t>
      </w:r>
      <w:r w:rsidR="00BE0FCC">
        <w:rPr>
          <w:rFonts w:ascii="Arial" w:hAnsi="Arial" w:cs="Arial"/>
          <w:spacing w:val="-3"/>
          <w:sz w:val="22"/>
          <w:szCs w:val="22"/>
        </w:rPr>
        <w:t>”</w:t>
      </w:r>
      <w:r w:rsidRPr="00C835E8">
        <w:rPr>
          <w:rFonts w:ascii="Arial" w:hAnsi="Arial" w:cs="Arial"/>
          <w:spacing w:val="-3"/>
          <w:sz w:val="22"/>
          <w:szCs w:val="22"/>
        </w:rPr>
        <w:t>)</w:t>
      </w:r>
    </w:p>
    <w:p w14:paraId="57BDD33E" w14:textId="77777777" w:rsidR="00625B8A" w:rsidRDefault="00625B8A">
      <w:pPr>
        <w:tabs>
          <w:tab w:val="left" w:pos="851"/>
        </w:tabs>
        <w:rPr>
          <w:rFonts w:ascii="Arial" w:hAnsi="Arial" w:cs="Arial"/>
          <w:spacing w:val="-3"/>
          <w:sz w:val="22"/>
          <w:szCs w:val="22"/>
        </w:rPr>
      </w:pPr>
    </w:p>
    <w:p w14:paraId="57BDD340" w14:textId="77777777" w:rsidR="00DB0D9D" w:rsidRPr="00BE5B68" w:rsidRDefault="00DB0D9D">
      <w:pPr>
        <w:tabs>
          <w:tab w:val="left" w:pos="851"/>
        </w:tabs>
        <w:rPr>
          <w:rFonts w:ascii="Arial" w:hAnsi="Arial" w:cs="Arial"/>
          <w:spacing w:val="-3"/>
          <w:sz w:val="22"/>
          <w:szCs w:val="22"/>
        </w:rPr>
      </w:pPr>
    </w:p>
    <w:p w14:paraId="57BDD341" w14:textId="79CBDB2A" w:rsidR="00DB0D9D" w:rsidRPr="00C835E8" w:rsidRDefault="00DB0D9D" w:rsidP="00BA2121">
      <w:pPr>
        <w:tabs>
          <w:tab w:val="left" w:pos="851"/>
        </w:tabs>
        <w:jc w:val="both"/>
        <w:rPr>
          <w:rFonts w:ascii="Arial" w:hAnsi="Arial" w:cs="Arial"/>
          <w:spacing w:val="-3"/>
          <w:sz w:val="22"/>
          <w:szCs w:val="22"/>
        </w:rPr>
      </w:pPr>
      <w:r w:rsidRPr="00C835E8">
        <w:rPr>
          <w:rFonts w:ascii="Arial" w:hAnsi="Arial" w:cs="Arial"/>
          <w:spacing w:val="-3"/>
          <w:sz w:val="22"/>
          <w:szCs w:val="22"/>
        </w:rPr>
        <w:t xml:space="preserve">to assure the protection and preservation of the confidential and/or proprietary nature of </w:t>
      </w:r>
      <w:r w:rsidR="00ED631B">
        <w:rPr>
          <w:rFonts w:ascii="Arial" w:hAnsi="Arial" w:cs="Arial"/>
          <w:spacing w:val="-3"/>
          <w:sz w:val="22"/>
          <w:szCs w:val="22"/>
        </w:rPr>
        <w:t>Confidential Information</w:t>
      </w:r>
      <w:r w:rsidRPr="00C835E8">
        <w:rPr>
          <w:rFonts w:ascii="Arial" w:hAnsi="Arial" w:cs="Arial"/>
          <w:spacing w:val="-3"/>
          <w:sz w:val="22"/>
          <w:szCs w:val="22"/>
        </w:rPr>
        <w:t xml:space="preserve"> </w:t>
      </w:r>
      <w:r w:rsidR="002F6E26">
        <w:rPr>
          <w:rFonts w:ascii="Arial" w:hAnsi="Arial" w:cs="Arial"/>
          <w:spacing w:val="-3"/>
          <w:sz w:val="22"/>
          <w:szCs w:val="22"/>
        </w:rPr>
        <w:t xml:space="preserve">(as defined below) </w:t>
      </w:r>
      <w:r w:rsidR="003E4DC9">
        <w:rPr>
          <w:rFonts w:ascii="Arial" w:hAnsi="Arial" w:cs="Arial"/>
          <w:spacing w:val="-3"/>
          <w:sz w:val="22"/>
          <w:szCs w:val="22"/>
        </w:rPr>
        <w:t>disclosed</w:t>
      </w:r>
      <w:r w:rsidR="00703BC6">
        <w:rPr>
          <w:rFonts w:ascii="Arial" w:hAnsi="Arial" w:cs="Arial"/>
          <w:spacing w:val="-3"/>
          <w:sz w:val="22"/>
          <w:szCs w:val="22"/>
        </w:rPr>
        <w:t xml:space="preserve">, </w:t>
      </w:r>
      <w:r w:rsidRPr="00C835E8">
        <w:rPr>
          <w:rFonts w:ascii="Arial" w:hAnsi="Arial" w:cs="Arial"/>
          <w:spacing w:val="-3"/>
          <w:sz w:val="22"/>
          <w:szCs w:val="22"/>
        </w:rPr>
        <w:t>to be disclosed or made available to each other</w:t>
      </w:r>
      <w:r w:rsidR="007D47F0">
        <w:rPr>
          <w:rFonts w:ascii="Arial" w:hAnsi="Arial" w:cs="Arial"/>
          <w:spacing w:val="-3"/>
          <w:sz w:val="22"/>
          <w:szCs w:val="22"/>
        </w:rPr>
        <w:t xml:space="preserve"> </w:t>
      </w:r>
      <w:r w:rsidR="00891E4A">
        <w:rPr>
          <w:rFonts w:ascii="Arial" w:hAnsi="Arial" w:cs="Arial"/>
          <w:spacing w:val="-3"/>
          <w:sz w:val="22"/>
          <w:szCs w:val="22"/>
        </w:rPr>
        <w:t>for the</w:t>
      </w:r>
      <w:r w:rsidR="000F6D88">
        <w:rPr>
          <w:rFonts w:ascii="Arial" w:hAnsi="Arial" w:cs="Arial"/>
          <w:spacing w:val="-3"/>
          <w:sz w:val="22"/>
          <w:szCs w:val="22"/>
        </w:rPr>
        <w:t xml:space="preserve"> following</w:t>
      </w:r>
      <w:r w:rsidR="00891E4A">
        <w:rPr>
          <w:rFonts w:ascii="Arial" w:hAnsi="Arial" w:cs="Arial"/>
          <w:spacing w:val="-3"/>
          <w:sz w:val="22"/>
          <w:szCs w:val="22"/>
        </w:rPr>
        <w:t xml:space="preserve"> purpose</w:t>
      </w:r>
      <w:r w:rsidR="0036583F">
        <w:rPr>
          <w:rFonts w:ascii="Arial" w:hAnsi="Arial" w:cs="Arial"/>
          <w:spacing w:val="-3"/>
          <w:sz w:val="22"/>
          <w:szCs w:val="22"/>
        </w:rPr>
        <w:t xml:space="preserve"> </w:t>
      </w:r>
      <w:r w:rsidR="000F6D88" w:rsidRPr="00BE0FCC">
        <w:rPr>
          <w:rFonts w:ascii="Arial" w:hAnsi="Arial" w:cs="Arial"/>
          <w:bCs/>
          <w:spacing w:val="-3"/>
          <w:sz w:val="22"/>
          <w:szCs w:val="22"/>
        </w:rPr>
        <w:t xml:space="preserve">to evaluate the potential business opportunity of entering into an </w:t>
      </w:r>
      <w:r w:rsidR="00A2376C">
        <w:rPr>
          <w:rFonts w:ascii="Arial" w:hAnsi="Arial" w:cs="Arial"/>
          <w:bCs/>
          <w:spacing w:val="-3"/>
          <w:sz w:val="22"/>
          <w:szCs w:val="22"/>
        </w:rPr>
        <w:t>a</w:t>
      </w:r>
      <w:r w:rsidR="000F6D88" w:rsidRPr="00BE0FCC">
        <w:rPr>
          <w:rFonts w:ascii="Arial" w:hAnsi="Arial" w:cs="Arial"/>
          <w:bCs/>
          <w:spacing w:val="-3"/>
          <w:sz w:val="22"/>
          <w:szCs w:val="22"/>
        </w:rPr>
        <w:t>greement or other business relationship between C</w:t>
      </w:r>
      <w:r w:rsidR="00ED631B">
        <w:rPr>
          <w:rFonts w:ascii="Arial" w:hAnsi="Arial" w:cs="Arial"/>
          <w:bCs/>
          <w:spacing w:val="-3"/>
          <w:sz w:val="22"/>
          <w:szCs w:val="22"/>
        </w:rPr>
        <w:t>ompany</w:t>
      </w:r>
      <w:r w:rsidR="0036583F">
        <w:rPr>
          <w:rFonts w:ascii="Arial" w:hAnsi="Arial" w:cs="Arial"/>
          <w:bCs/>
          <w:spacing w:val="-3"/>
          <w:sz w:val="22"/>
          <w:szCs w:val="22"/>
        </w:rPr>
        <w:t xml:space="preserve"> and C</w:t>
      </w:r>
      <w:r w:rsidR="00ED631B">
        <w:rPr>
          <w:rFonts w:ascii="Arial" w:hAnsi="Arial" w:cs="Arial"/>
          <w:bCs/>
          <w:spacing w:val="-3"/>
          <w:sz w:val="22"/>
          <w:szCs w:val="22"/>
        </w:rPr>
        <w:t xml:space="preserve">harité </w:t>
      </w:r>
      <w:r w:rsidR="00947F93" w:rsidRPr="00947F93">
        <w:rPr>
          <w:rFonts w:ascii="Arial" w:hAnsi="Arial" w:cs="Arial"/>
          <w:sz w:val="22"/>
          <w:szCs w:val="22"/>
          <w:highlight w:val="yellow"/>
        </w:rPr>
        <w:t xml:space="preserve">in the field of </w:t>
      </w:r>
      <w:r w:rsidR="00A2376C">
        <w:rPr>
          <w:rFonts w:ascii="Arial" w:hAnsi="Arial" w:cs="Arial"/>
          <w:sz w:val="22"/>
          <w:szCs w:val="22"/>
          <w:highlight w:val="yellow"/>
        </w:rPr>
        <w:t>……… (</w:t>
      </w:r>
      <w:r w:rsidR="003A2E78">
        <w:rPr>
          <w:rFonts w:ascii="Arial" w:hAnsi="Arial" w:cs="Arial"/>
          <w:sz w:val="22"/>
          <w:szCs w:val="22"/>
          <w:highlight w:val="yellow"/>
        </w:rPr>
        <w:t>please insert the purpose</w:t>
      </w:r>
      <w:r w:rsidR="00A2376C">
        <w:rPr>
          <w:rFonts w:ascii="Arial" w:hAnsi="Arial" w:cs="Arial"/>
          <w:sz w:val="22"/>
          <w:szCs w:val="22"/>
          <w:highlight w:val="yellow"/>
        </w:rPr>
        <w:t xml:space="preserve">) </w:t>
      </w:r>
      <w:r w:rsidR="0036583F">
        <w:rPr>
          <w:rFonts w:ascii="Arial" w:hAnsi="Arial" w:cs="Arial"/>
          <w:bCs/>
          <w:spacing w:val="-3"/>
          <w:sz w:val="22"/>
          <w:szCs w:val="22"/>
        </w:rPr>
        <w:t>(“P</w:t>
      </w:r>
      <w:r w:rsidR="00ED631B">
        <w:rPr>
          <w:rFonts w:ascii="Arial" w:hAnsi="Arial" w:cs="Arial"/>
          <w:bCs/>
          <w:spacing w:val="-3"/>
          <w:sz w:val="22"/>
          <w:szCs w:val="22"/>
        </w:rPr>
        <w:t>urpose</w:t>
      </w:r>
      <w:r w:rsidR="0036583F">
        <w:rPr>
          <w:rFonts w:ascii="Arial" w:hAnsi="Arial" w:cs="Arial"/>
          <w:bCs/>
          <w:spacing w:val="-3"/>
          <w:sz w:val="22"/>
          <w:szCs w:val="22"/>
        </w:rPr>
        <w:t>”)</w:t>
      </w:r>
      <w:r w:rsidRPr="00C835E8">
        <w:rPr>
          <w:rFonts w:ascii="Arial" w:hAnsi="Arial" w:cs="Arial"/>
          <w:spacing w:val="-3"/>
          <w:sz w:val="22"/>
          <w:szCs w:val="22"/>
        </w:rPr>
        <w:t>.</w:t>
      </w:r>
    </w:p>
    <w:p w14:paraId="57BDD342" w14:textId="77777777" w:rsidR="00DB0D9D" w:rsidRPr="00C835E8" w:rsidRDefault="00DB0D9D">
      <w:pPr>
        <w:tabs>
          <w:tab w:val="left" w:pos="851"/>
        </w:tabs>
        <w:rPr>
          <w:rFonts w:ascii="Arial" w:hAnsi="Arial" w:cs="Arial"/>
          <w:spacing w:val="-3"/>
          <w:sz w:val="22"/>
          <w:szCs w:val="22"/>
          <w:lang w:val="en-GB"/>
        </w:rPr>
      </w:pPr>
    </w:p>
    <w:p w14:paraId="57BDD343" w14:textId="77777777" w:rsidR="00DB0D9D" w:rsidRPr="0041285A" w:rsidRDefault="00DB0D9D">
      <w:pPr>
        <w:tabs>
          <w:tab w:val="left" w:pos="-720"/>
        </w:tabs>
        <w:suppressAutoHyphens/>
        <w:spacing w:after="240"/>
        <w:jc w:val="both"/>
        <w:rPr>
          <w:rFonts w:ascii="Arial" w:hAnsi="Arial" w:cs="Arial"/>
          <w:spacing w:val="-3"/>
          <w:sz w:val="22"/>
          <w:szCs w:val="22"/>
        </w:rPr>
      </w:pPr>
      <w:r w:rsidRPr="0041285A">
        <w:rPr>
          <w:rFonts w:ascii="Arial" w:hAnsi="Arial" w:cs="Arial"/>
          <w:spacing w:val="-3"/>
          <w:sz w:val="22"/>
          <w:szCs w:val="22"/>
        </w:rPr>
        <w:t>In reliance upon and in consideration of the following undertakings, the parties agree as follows:</w:t>
      </w:r>
    </w:p>
    <w:p w14:paraId="57BDD344" w14:textId="777341C6" w:rsidR="00DB0D9D" w:rsidRPr="0041285A" w:rsidRDefault="00DB0D9D" w:rsidP="009D2A4C">
      <w:pPr>
        <w:pStyle w:val="Heading1Para"/>
        <w:numPr>
          <w:ilvl w:val="0"/>
          <w:numId w:val="3"/>
        </w:numPr>
        <w:rPr>
          <w:rFonts w:ascii="Arial" w:hAnsi="Arial" w:cs="Arial"/>
          <w:b/>
          <w:sz w:val="22"/>
          <w:szCs w:val="22"/>
        </w:rPr>
      </w:pPr>
      <w:bookmarkStart w:id="1" w:name="NumberingSchemesChangeInsertionStart"/>
      <w:bookmarkEnd w:id="1"/>
      <w:r w:rsidRPr="0041285A">
        <w:rPr>
          <w:rFonts w:ascii="Arial" w:hAnsi="Arial" w:cs="Arial"/>
          <w:sz w:val="22"/>
          <w:szCs w:val="22"/>
        </w:rPr>
        <w:t xml:space="preserve">Subject to the limitations set forth in Paragraph 2, all </w:t>
      </w:r>
      <w:r w:rsidR="00ED631B">
        <w:rPr>
          <w:rFonts w:ascii="Arial" w:hAnsi="Arial" w:cs="Arial"/>
          <w:sz w:val="22"/>
          <w:szCs w:val="22"/>
        </w:rPr>
        <w:t>Confidential Information</w:t>
      </w:r>
      <w:r w:rsidRPr="0041285A">
        <w:rPr>
          <w:rFonts w:ascii="Arial" w:hAnsi="Arial" w:cs="Arial"/>
          <w:sz w:val="22"/>
          <w:szCs w:val="22"/>
        </w:rPr>
        <w:t xml:space="preserve"> disclosed </w:t>
      </w:r>
      <w:r w:rsidR="00703BC6" w:rsidRPr="0041285A">
        <w:rPr>
          <w:rFonts w:ascii="Arial" w:hAnsi="Arial" w:cs="Arial"/>
          <w:sz w:val="22"/>
          <w:szCs w:val="22"/>
        </w:rPr>
        <w:t xml:space="preserve">before and after the signing </w:t>
      </w:r>
      <w:r w:rsidR="003E4DC9" w:rsidRPr="0041285A">
        <w:rPr>
          <w:rFonts w:ascii="Arial" w:hAnsi="Arial" w:cs="Arial"/>
          <w:sz w:val="22"/>
          <w:szCs w:val="22"/>
        </w:rPr>
        <w:t xml:space="preserve">of </w:t>
      </w:r>
      <w:r w:rsidR="00703BC6" w:rsidRPr="0041285A">
        <w:rPr>
          <w:rFonts w:ascii="Arial" w:hAnsi="Arial" w:cs="Arial"/>
          <w:sz w:val="22"/>
          <w:szCs w:val="22"/>
        </w:rPr>
        <w:t xml:space="preserve">this Agreement </w:t>
      </w:r>
      <w:r w:rsidRPr="0041285A">
        <w:rPr>
          <w:rFonts w:ascii="Arial" w:hAnsi="Arial" w:cs="Arial"/>
          <w:sz w:val="22"/>
          <w:szCs w:val="22"/>
        </w:rPr>
        <w:t xml:space="preserve">by employees of </w:t>
      </w:r>
      <w:r w:rsidR="002F6E26" w:rsidRPr="0041285A">
        <w:rPr>
          <w:rFonts w:ascii="Arial" w:hAnsi="Arial" w:cs="Arial"/>
          <w:sz w:val="22"/>
          <w:szCs w:val="22"/>
        </w:rPr>
        <w:t xml:space="preserve">a party (“Disclosing Party”) </w:t>
      </w:r>
      <w:r w:rsidRPr="0041285A">
        <w:rPr>
          <w:rFonts w:ascii="Arial" w:hAnsi="Arial" w:cs="Arial"/>
          <w:sz w:val="22"/>
          <w:szCs w:val="22"/>
        </w:rPr>
        <w:t xml:space="preserve">to the other party </w:t>
      </w:r>
      <w:r w:rsidR="002F6E26" w:rsidRPr="0041285A">
        <w:rPr>
          <w:rFonts w:ascii="Arial" w:hAnsi="Arial" w:cs="Arial"/>
          <w:sz w:val="22"/>
          <w:szCs w:val="22"/>
        </w:rPr>
        <w:t xml:space="preserve">(“Receiving Party”) </w:t>
      </w:r>
      <w:r w:rsidRPr="0041285A">
        <w:rPr>
          <w:rFonts w:ascii="Arial" w:hAnsi="Arial" w:cs="Arial"/>
          <w:sz w:val="22"/>
          <w:szCs w:val="22"/>
        </w:rPr>
        <w:t xml:space="preserve">to this Agreement shall be deemed to be confidential and/or proprietary </w:t>
      </w:r>
      <w:r w:rsidR="00ED631B" w:rsidRPr="00ED631B">
        <w:rPr>
          <w:rFonts w:ascii="Arial" w:hAnsi="Arial" w:cs="Arial"/>
          <w:sz w:val="22"/>
          <w:szCs w:val="22"/>
        </w:rPr>
        <w:t xml:space="preserve">Confidential Information </w:t>
      </w:r>
      <w:r w:rsidR="002F6E26" w:rsidRPr="0041285A">
        <w:rPr>
          <w:rFonts w:ascii="Arial" w:hAnsi="Arial" w:cs="Arial"/>
          <w:sz w:val="22"/>
          <w:szCs w:val="22"/>
        </w:rPr>
        <w:t>of the Disclosing Party</w:t>
      </w:r>
      <w:r w:rsidRPr="0041285A">
        <w:rPr>
          <w:rFonts w:ascii="Arial" w:hAnsi="Arial" w:cs="Arial"/>
          <w:sz w:val="22"/>
          <w:szCs w:val="22"/>
        </w:rPr>
        <w:t>. In particular,</w:t>
      </w:r>
      <w:r w:rsidR="00D96F49" w:rsidRPr="0041285A">
        <w:rPr>
          <w:rFonts w:ascii="Arial" w:hAnsi="Arial" w:cs="Arial"/>
          <w:sz w:val="22"/>
          <w:szCs w:val="22"/>
        </w:rPr>
        <w:t xml:space="preserve"> </w:t>
      </w:r>
      <w:r w:rsidR="00E101A0" w:rsidRPr="0041285A">
        <w:rPr>
          <w:rFonts w:ascii="Arial" w:hAnsi="Arial" w:cs="Arial"/>
          <w:sz w:val="22"/>
          <w:szCs w:val="22"/>
        </w:rPr>
        <w:t xml:space="preserve">Confidential Information </w:t>
      </w:r>
      <w:r w:rsidRPr="0041285A">
        <w:rPr>
          <w:rFonts w:ascii="Arial" w:hAnsi="Arial" w:cs="Arial"/>
          <w:sz w:val="22"/>
          <w:szCs w:val="22"/>
        </w:rPr>
        <w:t xml:space="preserve">shall be deemed to include </w:t>
      </w:r>
      <w:r w:rsidR="002F6E26" w:rsidRPr="0041285A">
        <w:rPr>
          <w:rFonts w:ascii="Arial" w:hAnsi="Arial" w:cs="Arial"/>
          <w:sz w:val="22"/>
          <w:szCs w:val="22"/>
        </w:rPr>
        <w:t xml:space="preserve">without limitation any and all </w:t>
      </w:r>
      <w:r w:rsidRPr="0041285A">
        <w:rPr>
          <w:rFonts w:ascii="Arial" w:hAnsi="Arial" w:cs="Arial"/>
          <w:sz w:val="22"/>
          <w:szCs w:val="22"/>
        </w:rPr>
        <w:t>trade secret</w:t>
      </w:r>
      <w:r w:rsidR="002F6E26" w:rsidRPr="0041285A">
        <w:rPr>
          <w:rFonts w:ascii="Arial" w:hAnsi="Arial" w:cs="Arial"/>
          <w:sz w:val="22"/>
          <w:szCs w:val="22"/>
        </w:rPr>
        <w:t>(s)</w:t>
      </w:r>
      <w:r w:rsidRPr="0041285A">
        <w:rPr>
          <w:rFonts w:ascii="Arial" w:hAnsi="Arial" w:cs="Arial"/>
          <w:sz w:val="22"/>
          <w:szCs w:val="22"/>
        </w:rPr>
        <w:t xml:space="preserve">, information, </w:t>
      </w:r>
      <w:r w:rsidR="002F6E26" w:rsidRPr="0041285A">
        <w:rPr>
          <w:rFonts w:ascii="Arial" w:hAnsi="Arial" w:cs="Arial"/>
          <w:sz w:val="22"/>
          <w:szCs w:val="22"/>
        </w:rPr>
        <w:t xml:space="preserve">know how, </w:t>
      </w:r>
      <w:r w:rsidRPr="0041285A">
        <w:rPr>
          <w:rFonts w:ascii="Arial" w:hAnsi="Arial" w:cs="Arial"/>
          <w:sz w:val="22"/>
          <w:szCs w:val="22"/>
        </w:rPr>
        <w:t xml:space="preserve">process, technique, </w:t>
      </w:r>
      <w:r w:rsidR="002F6E26" w:rsidRPr="0041285A">
        <w:rPr>
          <w:rFonts w:ascii="Arial" w:hAnsi="Arial" w:cs="Arial"/>
          <w:sz w:val="22"/>
          <w:szCs w:val="22"/>
        </w:rPr>
        <w:t xml:space="preserve">method, </w:t>
      </w:r>
      <w:r w:rsidRPr="0041285A">
        <w:rPr>
          <w:rFonts w:ascii="Arial" w:hAnsi="Arial" w:cs="Arial"/>
          <w:sz w:val="22"/>
          <w:szCs w:val="22"/>
        </w:rPr>
        <w:t xml:space="preserve">algorithm, computer program (source and object code), design, drawing, formula, </w:t>
      </w:r>
      <w:r w:rsidR="002F6E26" w:rsidRPr="0041285A">
        <w:rPr>
          <w:rFonts w:ascii="Arial" w:hAnsi="Arial" w:cs="Arial"/>
          <w:sz w:val="22"/>
          <w:szCs w:val="22"/>
        </w:rPr>
        <w:t xml:space="preserve">specification, compound, formula, </w:t>
      </w:r>
      <w:r w:rsidRPr="0041285A">
        <w:rPr>
          <w:rFonts w:ascii="Arial" w:hAnsi="Arial" w:cs="Arial"/>
          <w:sz w:val="22"/>
          <w:szCs w:val="22"/>
        </w:rPr>
        <w:t>document</w:t>
      </w:r>
      <w:r w:rsidR="002F6E26" w:rsidRPr="0041285A">
        <w:rPr>
          <w:rFonts w:ascii="Arial" w:hAnsi="Arial" w:cs="Arial"/>
          <w:sz w:val="22"/>
          <w:szCs w:val="22"/>
        </w:rPr>
        <w:t xml:space="preserve"> in any form</w:t>
      </w:r>
      <w:r w:rsidRPr="0041285A">
        <w:rPr>
          <w:rFonts w:ascii="Arial" w:hAnsi="Arial" w:cs="Arial"/>
          <w:sz w:val="22"/>
          <w:szCs w:val="22"/>
        </w:rPr>
        <w:t xml:space="preserve">, data, material, tangible form or test data </w:t>
      </w:r>
      <w:r w:rsidR="002F6E26" w:rsidRPr="0041285A">
        <w:rPr>
          <w:rFonts w:ascii="Arial" w:hAnsi="Arial" w:cs="Arial"/>
          <w:sz w:val="22"/>
          <w:szCs w:val="22"/>
        </w:rPr>
        <w:t>in any form</w:t>
      </w:r>
      <w:r w:rsidRPr="0041285A">
        <w:rPr>
          <w:rFonts w:ascii="Arial" w:hAnsi="Arial" w:cs="Arial"/>
          <w:sz w:val="22"/>
          <w:szCs w:val="22"/>
        </w:rPr>
        <w:t xml:space="preserve">, work in process, future development, engineering, manufacturing, marketing, servicing, financing or personnel matter relating to the </w:t>
      </w:r>
      <w:r w:rsidR="005B164B" w:rsidRPr="0041285A">
        <w:rPr>
          <w:rFonts w:ascii="Arial" w:hAnsi="Arial" w:cs="Arial"/>
          <w:sz w:val="22"/>
          <w:szCs w:val="22"/>
        </w:rPr>
        <w:t>D</w:t>
      </w:r>
      <w:r w:rsidRPr="0041285A">
        <w:rPr>
          <w:rFonts w:ascii="Arial" w:hAnsi="Arial" w:cs="Arial"/>
          <w:sz w:val="22"/>
          <w:szCs w:val="22"/>
        </w:rPr>
        <w:t xml:space="preserve">isclosing </w:t>
      </w:r>
      <w:r w:rsidR="005B164B" w:rsidRPr="0041285A">
        <w:rPr>
          <w:rFonts w:ascii="Arial" w:hAnsi="Arial" w:cs="Arial"/>
          <w:sz w:val="22"/>
          <w:szCs w:val="22"/>
        </w:rPr>
        <w:t>P</w:t>
      </w:r>
      <w:r w:rsidRPr="0041285A">
        <w:rPr>
          <w:rFonts w:ascii="Arial" w:hAnsi="Arial" w:cs="Arial"/>
          <w:sz w:val="22"/>
          <w:szCs w:val="22"/>
        </w:rPr>
        <w:t xml:space="preserve">arty, </w:t>
      </w:r>
      <w:r w:rsidR="005B164B" w:rsidRPr="0041285A">
        <w:rPr>
          <w:rFonts w:ascii="Arial" w:hAnsi="Arial" w:cs="Arial"/>
          <w:sz w:val="22"/>
          <w:szCs w:val="22"/>
        </w:rPr>
        <w:t xml:space="preserve">whether furnished to and/or obtained by the Receiving Party before, on or after the Effective Date </w:t>
      </w:r>
      <w:r w:rsidRPr="0041285A">
        <w:rPr>
          <w:rFonts w:ascii="Arial" w:hAnsi="Arial" w:cs="Arial"/>
          <w:sz w:val="22"/>
          <w:szCs w:val="22"/>
        </w:rPr>
        <w:t>in oral, written, graphic or electronic form</w:t>
      </w:r>
      <w:r w:rsidR="00D96F49" w:rsidRPr="0041285A">
        <w:rPr>
          <w:rFonts w:ascii="Arial" w:hAnsi="Arial" w:cs="Arial"/>
          <w:sz w:val="22"/>
          <w:szCs w:val="22"/>
        </w:rPr>
        <w:t xml:space="preserve"> (“</w:t>
      </w:r>
      <w:r w:rsidR="00E101A0" w:rsidRPr="0041285A">
        <w:rPr>
          <w:rFonts w:ascii="Arial" w:hAnsi="Arial" w:cs="Arial"/>
          <w:sz w:val="22"/>
          <w:szCs w:val="22"/>
        </w:rPr>
        <w:t>Confidential Information</w:t>
      </w:r>
      <w:r w:rsidR="00D96F49" w:rsidRPr="0041285A">
        <w:rPr>
          <w:rFonts w:ascii="Arial" w:hAnsi="Arial" w:cs="Arial"/>
          <w:sz w:val="22"/>
          <w:szCs w:val="22"/>
        </w:rPr>
        <w:t>”)</w:t>
      </w:r>
      <w:r w:rsidRPr="0041285A">
        <w:rPr>
          <w:rFonts w:ascii="Arial" w:hAnsi="Arial" w:cs="Arial"/>
          <w:sz w:val="22"/>
          <w:szCs w:val="22"/>
        </w:rPr>
        <w:t xml:space="preserve">. </w:t>
      </w:r>
      <w:r w:rsidR="005F6208" w:rsidRPr="0041285A">
        <w:rPr>
          <w:rFonts w:ascii="Arial" w:hAnsi="Arial" w:cs="Arial"/>
          <w:sz w:val="22"/>
          <w:szCs w:val="22"/>
        </w:rPr>
        <w:t xml:space="preserve">If </w:t>
      </w:r>
      <w:r w:rsidR="00E101A0" w:rsidRPr="0041285A">
        <w:rPr>
          <w:rFonts w:ascii="Arial" w:hAnsi="Arial" w:cs="Arial"/>
          <w:sz w:val="22"/>
          <w:szCs w:val="22"/>
        </w:rPr>
        <w:t xml:space="preserve">Confidential Information </w:t>
      </w:r>
      <w:r w:rsidR="005F6208" w:rsidRPr="0041285A">
        <w:rPr>
          <w:rFonts w:ascii="Arial" w:hAnsi="Arial" w:cs="Arial"/>
          <w:sz w:val="22"/>
          <w:szCs w:val="22"/>
        </w:rPr>
        <w:t xml:space="preserve">is disclosed in oral form, the </w:t>
      </w:r>
      <w:r w:rsidR="005B164B" w:rsidRPr="0041285A">
        <w:rPr>
          <w:rFonts w:ascii="Arial" w:hAnsi="Arial" w:cs="Arial"/>
          <w:sz w:val="22"/>
          <w:szCs w:val="22"/>
        </w:rPr>
        <w:t>D</w:t>
      </w:r>
      <w:r w:rsidR="005F6208" w:rsidRPr="0041285A">
        <w:rPr>
          <w:rFonts w:ascii="Arial" w:hAnsi="Arial" w:cs="Arial"/>
          <w:sz w:val="22"/>
          <w:szCs w:val="22"/>
        </w:rPr>
        <w:t xml:space="preserve">isclosing </w:t>
      </w:r>
      <w:r w:rsidR="005B164B" w:rsidRPr="0041285A">
        <w:rPr>
          <w:rFonts w:ascii="Arial" w:hAnsi="Arial" w:cs="Arial"/>
          <w:sz w:val="22"/>
          <w:szCs w:val="22"/>
        </w:rPr>
        <w:t>P</w:t>
      </w:r>
      <w:r w:rsidR="005F6208" w:rsidRPr="0041285A">
        <w:rPr>
          <w:rFonts w:ascii="Arial" w:hAnsi="Arial" w:cs="Arial"/>
          <w:sz w:val="22"/>
          <w:szCs w:val="22"/>
        </w:rPr>
        <w:t xml:space="preserve">arty shall thereafter summarize it in writing and transmit it to the other party within thirty (30) days </w:t>
      </w:r>
      <w:r w:rsidR="00991F99" w:rsidRPr="0041285A">
        <w:rPr>
          <w:rFonts w:ascii="Arial" w:hAnsi="Arial" w:cs="Arial"/>
          <w:sz w:val="22"/>
          <w:szCs w:val="22"/>
        </w:rPr>
        <w:t xml:space="preserve">after </w:t>
      </w:r>
      <w:r w:rsidR="005F6208" w:rsidRPr="0041285A">
        <w:rPr>
          <w:rFonts w:ascii="Arial" w:hAnsi="Arial" w:cs="Arial"/>
          <w:sz w:val="22"/>
          <w:szCs w:val="22"/>
        </w:rPr>
        <w:t>oral disclosure</w:t>
      </w:r>
      <w:r w:rsidR="009D1FE9" w:rsidRPr="0041285A">
        <w:rPr>
          <w:rFonts w:ascii="Arial" w:hAnsi="Arial" w:cs="Arial"/>
          <w:sz w:val="22"/>
          <w:szCs w:val="22"/>
        </w:rPr>
        <w:t xml:space="preserve"> for clarification purposes</w:t>
      </w:r>
      <w:r w:rsidR="005F6208" w:rsidRPr="0041285A">
        <w:rPr>
          <w:rFonts w:ascii="Arial" w:hAnsi="Arial" w:cs="Arial"/>
          <w:sz w:val="22"/>
          <w:szCs w:val="22"/>
        </w:rPr>
        <w:t>.</w:t>
      </w:r>
      <w:r w:rsidR="009D1FE9" w:rsidRPr="0041285A">
        <w:rPr>
          <w:rFonts w:ascii="Arial" w:hAnsi="Arial" w:cs="Arial"/>
          <w:sz w:val="22"/>
          <w:szCs w:val="22"/>
        </w:rPr>
        <w:t xml:space="preserve"> Oral information not summarized in written form </w:t>
      </w:r>
      <w:r w:rsidR="00991F99" w:rsidRPr="0041285A">
        <w:rPr>
          <w:rFonts w:ascii="Arial" w:hAnsi="Arial" w:cs="Arial"/>
          <w:sz w:val="22"/>
          <w:szCs w:val="22"/>
        </w:rPr>
        <w:t>is</w:t>
      </w:r>
      <w:r w:rsidR="007E0398" w:rsidRPr="0041285A">
        <w:rPr>
          <w:rFonts w:ascii="Arial" w:hAnsi="Arial" w:cs="Arial"/>
          <w:sz w:val="22"/>
          <w:szCs w:val="22"/>
        </w:rPr>
        <w:t xml:space="preserve"> </w:t>
      </w:r>
      <w:r w:rsidR="009D1FE9" w:rsidRPr="0041285A">
        <w:rPr>
          <w:rFonts w:ascii="Arial" w:hAnsi="Arial" w:cs="Arial"/>
          <w:sz w:val="22"/>
          <w:szCs w:val="22"/>
        </w:rPr>
        <w:t xml:space="preserve">considered </w:t>
      </w:r>
      <w:r w:rsidR="00E101A0" w:rsidRPr="0041285A">
        <w:rPr>
          <w:rFonts w:ascii="Arial" w:hAnsi="Arial" w:cs="Arial"/>
          <w:sz w:val="22"/>
          <w:szCs w:val="22"/>
        </w:rPr>
        <w:t>Confidential Information</w:t>
      </w:r>
      <w:r w:rsidR="00991F99" w:rsidRPr="0041285A">
        <w:rPr>
          <w:rFonts w:ascii="Arial" w:hAnsi="Arial" w:cs="Arial"/>
          <w:sz w:val="22"/>
          <w:szCs w:val="22"/>
        </w:rPr>
        <w:t>,</w:t>
      </w:r>
      <w:r w:rsidR="009D1FE9" w:rsidRPr="0041285A">
        <w:rPr>
          <w:rFonts w:ascii="Arial" w:hAnsi="Arial" w:cs="Arial"/>
          <w:sz w:val="22"/>
          <w:szCs w:val="22"/>
        </w:rPr>
        <w:t xml:space="preserve"> if above criteria are met.</w:t>
      </w:r>
      <w:r w:rsidR="005F6208" w:rsidRPr="0041285A">
        <w:rPr>
          <w:rFonts w:ascii="Arial" w:hAnsi="Arial" w:cs="Arial"/>
          <w:sz w:val="22"/>
          <w:szCs w:val="22"/>
        </w:rPr>
        <w:t xml:space="preserve"> </w:t>
      </w:r>
      <w:r w:rsidR="008B40B8" w:rsidRPr="0041285A">
        <w:rPr>
          <w:rFonts w:ascii="Arial" w:hAnsi="Arial" w:cs="Arial"/>
          <w:sz w:val="22"/>
          <w:szCs w:val="22"/>
        </w:rPr>
        <w:t xml:space="preserve">Information that by its nature is confidential, is considered to be </w:t>
      </w:r>
      <w:r w:rsidR="00E101A0" w:rsidRPr="0041285A">
        <w:rPr>
          <w:rFonts w:ascii="Arial" w:hAnsi="Arial" w:cs="Arial"/>
          <w:sz w:val="22"/>
          <w:szCs w:val="22"/>
        </w:rPr>
        <w:t>Confidential Information</w:t>
      </w:r>
      <w:r w:rsidR="008B40B8" w:rsidRPr="0041285A">
        <w:rPr>
          <w:rFonts w:ascii="Arial" w:hAnsi="Arial" w:cs="Arial"/>
          <w:sz w:val="22"/>
          <w:szCs w:val="22"/>
        </w:rPr>
        <w:t xml:space="preserve">.  </w:t>
      </w:r>
    </w:p>
    <w:p w14:paraId="4BE74264" w14:textId="26E202D5" w:rsidR="00006C0D" w:rsidRPr="0041285A" w:rsidRDefault="00DB0D9D">
      <w:pPr>
        <w:pStyle w:val="Heading1Para"/>
        <w:numPr>
          <w:ilvl w:val="0"/>
          <w:numId w:val="3"/>
        </w:numPr>
        <w:rPr>
          <w:rFonts w:ascii="Arial" w:hAnsi="Arial" w:cs="Arial"/>
          <w:b/>
          <w:sz w:val="22"/>
          <w:szCs w:val="22"/>
        </w:rPr>
      </w:pPr>
      <w:r w:rsidRPr="0041285A">
        <w:rPr>
          <w:rFonts w:ascii="Arial" w:hAnsi="Arial" w:cs="Arial"/>
          <w:sz w:val="22"/>
          <w:szCs w:val="22"/>
        </w:rPr>
        <w:t>The term “</w:t>
      </w:r>
      <w:r w:rsidR="00ED631B">
        <w:rPr>
          <w:rFonts w:ascii="Arial" w:hAnsi="Arial" w:cs="Arial"/>
          <w:sz w:val="22"/>
          <w:szCs w:val="22"/>
        </w:rPr>
        <w:t>C</w:t>
      </w:r>
      <w:r w:rsidR="00D7515E" w:rsidRPr="0041285A">
        <w:rPr>
          <w:rFonts w:ascii="Arial" w:hAnsi="Arial" w:cs="Arial"/>
          <w:sz w:val="22"/>
          <w:szCs w:val="22"/>
        </w:rPr>
        <w:t xml:space="preserve">onfidential </w:t>
      </w:r>
      <w:r w:rsidR="00ED631B">
        <w:rPr>
          <w:rFonts w:ascii="Arial" w:hAnsi="Arial" w:cs="Arial"/>
          <w:sz w:val="22"/>
          <w:szCs w:val="22"/>
        </w:rPr>
        <w:t>I</w:t>
      </w:r>
      <w:r w:rsidR="00D7515E" w:rsidRPr="0041285A">
        <w:rPr>
          <w:rFonts w:ascii="Arial" w:hAnsi="Arial" w:cs="Arial"/>
          <w:sz w:val="22"/>
          <w:szCs w:val="22"/>
        </w:rPr>
        <w:t>nformation</w:t>
      </w:r>
      <w:r w:rsidRPr="0041285A">
        <w:rPr>
          <w:rFonts w:ascii="Arial" w:hAnsi="Arial" w:cs="Arial"/>
          <w:sz w:val="22"/>
          <w:szCs w:val="22"/>
        </w:rPr>
        <w:t xml:space="preserve">” shall not be deemed to include information which: </w:t>
      </w:r>
    </w:p>
    <w:p w14:paraId="4AB5518A" w14:textId="769F2F20" w:rsidR="00BD6261" w:rsidRPr="0041285A" w:rsidRDefault="00DB0D9D" w:rsidP="00006C0D">
      <w:pPr>
        <w:pStyle w:val="Heading1Para"/>
        <w:ind w:left="360" w:firstLine="0"/>
        <w:rPr>
          <w:rFonts w:ascii="Arial" w:hAnsi="Arial" w:cs="Arial"/>
          <w:b/>
          <w:sz w:val="22"/>
          <w:szCs w:val="22"/>
        </w:rPr>
      </w:pPr>
      <w:r w:rsidRPr="0041285A">
        <w:rPr>
          <w:rFonts w:ascii="Arial" w:hAnsi="Arial" w:cs="Arial"/>
          <w:sz w:val="22"/>
          <w:szCs w:val="22"/>
        </w:rPr>
        <w:t>(a) th</w:t>
      </w:r>
      <w:r w:rsidR="00755687" w:rsidRPr="0041285A">
        <w:rPr>
          <w:rFonts w:ascii="Arial" w:hAnsi="Arial" w:cs="Arial"/>
          <w:sz w:val="22"/>
          <w:szCs w:val="22"/>
        </w:rPr>
        <w:t xml:space="preserve">e Receiving Party </w:t>
      </w:r>
      <w:r w:rsidRPr="0041285A">
        <w:rPr>
          <w:rFonts w:ascii="Arial" w:hAnsi="Arial" w:cs="Arial"/>
          <w:sz w:val="22"/>
          <w:szCs w:val="22"/>
        </w:rPr>
        <w:t xml:space="preserve">rightfully possessed before it received such information from the </w:t>
      </w:r>
      <w:r w:rsidR="00755687" w:rsidRPr="0041285A">
        <w:rPr>
          <w:rFonts w:ascii="Arial" w:hAnsi="Arial" w:cs="Arial"/>
          <w:sz w:val="22"/>
          <w:szCs w:val="22"/>
        </w:rPr>
        <w:t>Disclosing Party</w:t>
      </w:r>
      <w:r w:rsidRPr="0041285A">
        <w:rPr>
          <w:rFonts w:ascii="Arial" w:hAnsi="Arial" w:cs="Arial"/>
          <w:sz w:val="22"/>
          <w:szCs w:val="22"/>
        </w:rPr>
        <w:t xml:space="preserve"> as evidenced by written documentation; </w:t>
      </w:r>
    </w:p>
    <w:p w14:paraId="077363E1" w14:textId="30B63C14" w:rsidR="00BD6261" w:rsidRPr="0041285A" w:rsidRDefault="00DB0D9D" w:rsidP="00BD6261">
      <w:pPr>
        <w:pStyle w:val="Heading1Para"/>
        <w:ind w:left="360" w:firstLine="0"/>
        <w:rPr>
          <w:rFonts w:ascii="Arial" w:hAnsi="Arial" w:cs="Arial"/>
          <w:sz w:val="22"/>
          <w:szCs w:val="22"/>
        </w:rPr>
      </w:pPr>
      <w:r w:rsidRPr="0041285A">
        <w:rPr>
          <w:rFonts w:ascii="Arial" w:hAnsi="Arial" w:cs="Arial"/>
          <w:sz w:val="22"/>
          <w:szCs w:val="22"/>
        </w:rPr>
        <w:lastRenderedPageBreak/>
        <w:t xml:space="preserve">(b) was independently developed by </w:t>
      </w:r>
      <w:r w:rsidR="00755687" w:rsidRPr="0041285A">
        <w:rPr>
          <w:rFonts w:ascii="Arial" w:hAnsi="Arial" w:cs="Arial"/>
          <w:sz w:val="22"/>
          <w:szCs w:val="22"/>
        </w:rPr>
        <w:t xml:space="preserve">or on behalf of Receiving Party </w:t>
      </w:r>
      <w:r w:rsidRPr="0041285A">
        <w:rPr>
          <w:rFonts w:ascii="Arial" w:hAnsi="Arial" w:cs="Arial"/>
          <w:sz w:val="22"/>
          <w:szCs w:val="22"/>
        </w:rPr>
        <w:t xml:space="preserve">without use of or access to the </w:t>
      </w:r>
      <w:r w:rsidR="00E101A0" w:rsidRPr="0041285A">
        <w:rPr>
          <w:rFonts w:ascii="Arial" w:hAnsi="Arial" w:cs="Arial"/>
          <w:sz w:val="22"/>
          <w:szCs w:val="22"/>
        </w:rPr>
        <w:t xml:space="preserve">Confidential Information </w:t>
      </w:r>
      <w:r w:rsidRPr="0041285A">
        <w:rPr>
          <w:rFonts w:ascii="Arial" w:hAnsi="Arial" w:cs="Arial"/>
          <w:sz w:val="22"/>
          <w:szCs w:val="22"/>
        </w:rPr>
        <w:t xml:space="preserve">of the </w:t>
      </w:r>
      <w:r w:rsidR="00755687" w:rsidRPr="0041285A">
        <w:rPr>
          <w:rFonts w:ascii="Arial" w:hAnsi="Arial" w:cs="Arial"/>
          <w:sz w:val="22"/>
          <w:szCs w:val="22"/>
        </w:rPr>
        <w:t>Disclosing P</w:t>
      </w:r>
      <w:r w:rsidR="00F031ED">
        <w:rPr>
          <w:rFonts w:ascii="Arial" w:hAnsi="Arial" w:cs="Arial"/>
          <w:sz w:val="22"/>
          <w:szCs w:val="22"/>
        </w:rPr>
        <w:t>arty;</w:t>
      </w:r>
    </w:p>
    <w:p w14:paraId="1825E729" w14:textId="0B5ADBD6" w:rsidR="00BD6261" w:rsidRPr="0041285A" w:rsidRDefault="00DB0D9D" w:rsidP="00BD6261">
      <w:pPr>
        <w:pStyle w:val="Heading1Para"/>
        <w:ind w:left="360" w:firstLine="0"/>
        <w:rPr>
          <w:rFonts w:ascii="Arial" w:hAnsi="Arial" w:cs="Arial"/>
          <w:sz w:val="22"/>
          <w:szCs w:val="22"/>
        </w:rPr>
      </w:pPr>
      <w:r w:rsidRPr="0041285A">
        <w:rPr>
          <w:rFonts w:ascii="Arial" w:hAnsi="Arial" w:cs="Arial"/>
          <w:sz w:val="22"/>
          <w:szCs w:val="22"/>
        </w:rPr>
        <w:t>(c) subsequently becomes publicly available through no fault of th</w:t>
      </w:r>
      <w:r w:rsidR="00755687" w:rsidRPr="0041285A">
        <w:rPr>
          <w:rFonts w:ascii="Arial" w:hAnsi="Arial" w:cs="Arial"/>
          <w:sz w:val="22"/>
          <w:szCs w:val="22"/>
        </w:rPr>
        <w:t>e Receiving Party</w:t>
      </w:r>
      <w:r w:rsidRPr="0041285A">
        <w:rPr>
          <w:rFonts w:ascii="Arial" w:hAnsi="Arial" w:cs="Arial"/>
          <w:sz w:val="22"/>
          <w:szCs w:val="22"/>
        </w:rPr>
        <w:t xml:space="preserve">; </w:t>
      </w:r>
    </w:p>
    <w:p w14:paraId="34D23B79" w14:textId="0005670B" w:rsidR="00BD6261" w:rsidRPr="0041285A" w:rsidRDefault="00DB0D9D" w:rsidP="00BD6261">
      <w:pPr>
        <w:pStyle w:val="Heading1Para"/>
        <w:ind w:left="360" w:firstLine="0"/>
        <w:rPr>
          <w:rFonts w:ascii="Arial" w:hAnsi="Arial" w:cs="Arial"/>
          <w:sz w:val="22"/>
          <w:szCs w:val="22"/>
        </w:rPr>
      </w:pPr>
      <w:r w:rsidRPr="0041285A">
        <w:rPr>
          <w:rFonts w:ascii="Arial" w:hAnsi="Arial" w:cs="Arial"/>
          <w:sz w:val="22"/>
          <w:szCs w:val="22"/>
        </w:rPr>
        <w:t>(d) is subsequently furnished rightfully to th</w:t>
      </w:r>
      <w:r w:rsidR="00755687" w:rsidRPr="0041285A">
        <w:rPr>
          <w:rFonts w:ascii="Arial" w:hAnsi="Arial" w:cs="Arial"/>
          <w:sz w:val="22"/>
          <w:szCs w:val="22"/>
        </w:rPr>
        <w:t>e Receiving Party</w:t>
      </w:r>
      <w:r w:rsidRPr="0041285A">
        <w:rPr>
          <w:rFonts w:ascii="Arial" w:hAnsi="Arial" w:cs="Arial"/>
          <w:sz w:val="22"/>
          <w:szCs w:val="22"/>
        </w:rPr>
        <w:t xml:space="preserve"> by a third party without restrictions on use or disclosure; </w:t>
      </w:r>
    </w:p>
    <w:p w14:paraId="7516AEE5" w14:textId="3C624F29" w:rsidR="00BD6261" w:rsidRPr="0041285A" w:rsidRDefault="00DB0D9D" w:rsidP="00BD6261">
      <w:pPr>
        <w:pStyle w:val="Heading1Para"/>
        <w:ind w:left="360" w:firstLine="0"/>
        <w:rPr>
          <w:rFonts w:ascii="Arial" w:hAnsi="Arial" w:cs="Arial"/>
          <w:sz w:val="22"/>
          <w:szCs w:val="22"/>
        </w:rPr>
      </w:pPr>
      <w:r w:rsidRPr="0041285A">
        <w:rPr>
          <w:rFonts w:ascii="Arial" w:hAnsi="Arial" w:cs="Arial"/>
          <w:sz w:val="22"/>
          <w:szCs w:val="22"/>
        </w:rPr>
        <w:t xml:space="preserve">(e) is required to be disclosed by law, provided that the </w:t>
      </w:r>
      <w:r w:rsidR="00755687" w:rsidRPr="0041285A">
        <w:rPr>
          <w:rFonts w:ascii="Arial" w:hAnsi="Arial" w:cs="Arial"/>
          <w:sz w:val="22"/>
          <w:szCs w:val="22"/>
        </w:rPr>
        <w:t>Receiving</w:t>
      </w:r>
      <w:r w:rsidRPr="0041285A">
        <w:rPr>
          <w:rFonts w:ascii="Arial" w:hAnsi="Arial" w:cs="Arial"/>
          <w:sz w:val="22"/>
          <w:szCs w:val="22"/>
        </w:rPr>
        <w:t xml:space="preserve"> </w:t>
      </w:r>
      <w:r w:rsidR="00755687" w:rsidRPr="0041285A">
        <w:rPr>
          <w:rFonts w:ascii="Arial" w:hAnsi="Arial" w:cs="Arial"/>
          <w:sz w:val="22"/>
          <w:szCs w:val="22"/>
        </w:rPr>
        <w:t>P</w:t>
      </w:r>
      <w:r w:rsidRPr="0041285A">
        <w:rPr>
          <w:rFonts w:ascii="Arial" w:hAnsi="Arial" w:cs="Arial"/>
          <w:sz w:val="22"/>
          <w:szCs w:val="22"/>
        </w:rPr>
        <w:t xml:space="preserve">arty will exercise reasonable efforts to notify the </w:t>
      </w:r>
      <w:r w:rsidR="00755687" w:rsidRPr="0041285A">
        <w:rPr>
          <w:rFonts w:ascii="Arial" w:hAnsi="Arial" w:cs="Arial"/>
          <w:sz w:val="22"/>
          <w:szCs w:val="22"/>
        </w:rPr>
        <w:t>Disclosing Party</w:t>
      </w:r>
      <w:r w:rsidRPr="0041285A">
        <w:rPr>
          <w:rFonts w:ascii="Arial" w:hAnsi="Arial" w:cs="Arial"/>
          <w:sz w:val="22"/>
          <w:szCs w:val="22"/>
        </w:rPr>
        <w:t xml:space="preserve"> prior to disclosure; or </w:t>
      </w:r>
    </w:p>
    <w:p w14:paraId="57BDD345" w14:textId="153F8A8B" w:rsidR="00DB0D9D" w:rsidRPr="0041285A" w:rsidRDefault="00DB0D9D" w:rsidP="00BD6261">
      <w:pPr>
        <w:pStyle w:val="Heading1Para"/>
        <w:ind w:left="360" w:firstLine="0"/>
        <w:rPr>
          <w:rFonts w:ascii="Arial" w:hAnsi="Arial" w:cs="Arial"/>
          <w:b/>
          <w:sz w:val="22"/>
          <w:szCs w:val="22"/>
        </w:rPr>
      </w:pPr>
      <w:r w:rsidRPr="0041285A">
        <w:rPr>
          <w:rFonts w:ascii="Arial" w:hAnsi="Arial" w:cs="Arial"/>
          <w:sz w:val="22"/>
          <w:szCs w:val="22"/>
        </w:rPr>
        <w:t xml:space="preserve">(f) is the subject of a written permission to disclose provided by the </w:t>
      </w:r>
      <w:r w:rsidR="00755687" w:rsidRPr="0041285A">
        <w:rPr>
          <w:rFonts w:ascii="Arial" w:hAnsi="Arial" w:cs="Arial"/>
          <w:sz w:val="22"/>
          <w:szCs w:val="22"/>
        </w:rPr>
        <w:t>D</w:t>
      </w:r>
      <w:r w:rsidRPr="0041285A">
        <w:rPr>
          <w:rFonts w:ascii="Arial" w:hAnsi="Arial" w:cs="Arial"/>
          <w:sz w:val="22"/>
          <w:szCs w:val="22"/>
        </w:rPr>
        <w:t xml:space="preserve">isclosing </w:t>
      </w:r>
      <w:r w:rsidR="00755687" w:rsidRPr="0041285A">
        <w:rPr>
          <w:rFonts w:ascii="Arial" w:hAnsi="Arial" w:cs="Arial"/>
          <w:sz w:val="22"/>
          <w:szCs w:val="22"/>
        </w:rPr>
        <w:t>P</w:t>
      </w:r>
      <w:r w:rsidRPr="0041285A">
        <w:rPr>
          <w:rFonts w:ascii="Arial" w:hAnsi="Arial" w:cs="Arial"/>
          <w:sz w:val="22"/>
          <w:szCs w:val="22"/>
        </w:rPr>
        <w:t>arty.</w:t>
      </w:r>
    </w:p>
    <w:p w14:paraId="75F87928" w14:textId="340AFCA9" w:rsidR="008B263D" w:rsidRDefault="00755687" w:rsidP="008B263D">
      <w:pPr>
        <w:pStyle w:val="Heading1Para"/>
        <w:numPr>
          <w:ilvl w:val="0"/>
          <w:numId w:val="3"/>
        </w:numPr>
        <w:rPr>
          <w:rFonts w:ascii="Arial" w:hAnsi="Arial" w:cs="Arial"/>
          <w:sz w:val="22"/>
          <w:szCs w:val="22"/>
        </w:rPr>
      </w:pPr>
      <w:r w:rsidRPr="0041285A">
        <w:rPr>
          <w:rFonts w:ascii="Arial" w:hAnsi="Arial" w:cs="Arial"/>
          <w:sz w:val="22"/>
          <w:szCs w:val="22"/>
        </w:rPr>
        <w:t>Receiving P</w:t>
      </w:r>
      <w:r w:rsidR="00DB0D9D" w:rsidRPr="0041285A">
        <w:rPr>
          <w:rFonts w:ascii="Arial" w:hAnsi="Arial" w:cs="Arial"/>
          <w:sz w:val="22"/>
          <w:szCs w:val="22"/>
        </w:rPr>
        <w:t xml:space="preserve">arty shall maintain all </w:t>
      </w:r>
      <w:r w:rsidR="00ED631B">
        <w:rPr>
          <w:rFonts w:ascii="Arial" w:hAnsi="Arial" w:cs="Arial"/>
          <w:sz w:val="22"/>
          <w:szCs w:val="22"/>
        </w:rPr>
        <w:t>C</w:t>
      </w:r>
      <w:r w:rsidR="00E101A0" w:rsidRPr="0041285A">
        <w:rPr>
          <w:rFonts w:ascii="Arial" w:hAnsi="Arial" w:cs="Arial"/>
          <w:sz w:val="22"/>
          <w:szCs w:val="22"/>
        </w:rPr>
        <w:t xml:space="preserve">onfidential </w:t>
      </w:r>
      <w:r w:rsidR="00ED631B">
        <w:rPr>
          <w:rFonts w:ascii="Arial" w:hAnsi="Arial" w:cs="Arial"/>
          <w:sz w:val="22"/>
          <w:szCs w:val="22"/>
        </w:rPr>
        <w:t>I</w:t>
      </w:r>
      <w:r w:rsidR="00E101A0" w:rsidRPr="0041285A">
        <w:rPr>
          <w:rFonts w:ascii="Arial" w:hAnsi="Arial" w:cs="Arial"/>
          <w:sz w:val="22"/>
          <w:szCs w:val="22"/>
        </w:rPr>
        <w:t>nformation</w:t>
      </w:r>
      <w:r w:rsidR="00DB0D9D" w:rsidRPr="0041285A">
        <w:rPr>
          <w:rFonts w:ascii="Arial" w:hAnsi="Arial" w:cs="Arial"/>
          <w:sz w:val="22"/>
          <w:szCs w:val="22"/>
        </w:rPr>
        <w:t xml:space="preserve"> in trust and confidence and shall not disclose</w:t>
      </w:r>
      <w:r w:rsidR="00DB0D9D" w:rsidRPr="00C835E8">
        <w:rPr>
          <w:rFonts w:ascii="Arial" w:hAnsi="Arial" w:cs="Arial"/>
          <w:sz w:val="22"/>
          <w:szCs w:val="22"/>
        </w:rPr>
        <w:t xml:space="preserve"> to any third party or use any </w:t>
      </w:r>
      <w:r w:rsidR="00E101A0">
        <w:rPr>
          <w:rFonts w:ascii="Arial" w:hAnsi="Arial" w:cs="Arial"/>
          <w:sz w:val="22"/>
          <w:szCs w:val="22"/>
        </w:rPr>
        <w:t>Confidential Information</w:t>
      </w:r>
      <w:r w:rsidR="00E101A0" w:rsidRPr="00C835E8">
        <w:rPr>
          <w:rFonts w:ascii="Arial" w:hAnsi="Arial" w:cs="Arial"/>
          <w:sz w:val="22"/>
          <w:szCs w:val="22"/>
        </w:rPr>
        <w:t xml:space="preserve"> </w:t>
      </w:r>
      <w:r w:rsidR="00DB0D9D" w:rsidRPr="00C835E8">
        <w:rPr>
          <w:rFonts w:ascii="Arial" w:hAnsi="Arial" w:cs="Arial"/>
          <w:sz w:val="22"/>
          <w:szCs w:val="22"/>
        </w:rPr>
        <w:t xml:space="preserve">for any unauthorized purpose. Each party may use such </w:t>
      </w:r>
      <w:r w:rsidR="00E101A0">
        <w:rPr>
          <w:rFonts w:ascii="Arial" w:hAnsi="Arial" w:cs="Arial"/>
          <w:sz w:val="22"/>
          <w:szCs w:val="22"/>
        </w:rPr>
        <w:t>Confidential Information</w:t>
      </w:r>
      <w:r w:rsidR="00E101A0" w:rsidRPr="00C835E8">
        <w:rPr>
          <w:rFonts w:ascii="Arial" w:hAnsi="Arial" w:cs="Arial"/>
          <w:sz w:val="22"/>
          <w:szCs w:val="22"/>
        </w:rPr>
        <w:t xml:space="preserve"> </w:t>
      </w:r>
      <w:r w:rsidR="00DB0D9D" w:rsidRPr="00C835E8">
        <w:rPr>
          <w:rFonts w:ascii="Arial" w:hAnsi="Arial" w:cs="Arial"/>
          <w:sz w:val="22"/>
          <w:szCs w:val="22"/>
        </w:rPr>
        <w:t>only to the extent required</w:t>
      </w:r>
      <w:r w:rsidR="00C3618F">
        <w:rPr>
          <w:rFonts w:ascii="Arial" w:hAnsi="Arial" w:cs="Arial"/>
          <w:sz w:val="22"/>
          <w:szCs w:val="22"/>
        </w:rPr>
        <w:t xml:space="preserve"> </w:t>
      </w:r>
      <w:r w:rsidR="000F4470">
        <w:rPr>
          <w:rFonts w:ascii="Arial" w:hAnsi="Arial" w:cs="Arial"/>
          <w:sz w:val="22"/>
          <w:szCs w:val="22"/>
        </w:rPr>
        <w:t>under</w:t>
      </w:r>
      <w:r w:rsidR="000F4470" w:rsidRPr="00C835E8">
        <w:rPr>
          <w:rFonts w:ascii="Arial" w:hAnsi="Arial" w:cs="Arial"/>
          <w:sz w:val="22"/>
          <w:szCs w:val="22"/>
        </w:rPr>
        <w:t xml:space="preserve"> </w:t>
      </w:r>
      <w:r w:rsidR="00DB0D9D" w:rsidRPr="00C835E8">
        <w:rPr>
          <w:rFonts w:ascii="Arial" w:hAnsi="Arial" w:cs="Arial"/>
          <w:sz w:val="22"/>
          <w:szCs w:val="22"/>
        </w:rPr>
        <w:t xml:space="preserve">the </w:t>
      </w:r>
      <w:r w:rsidR="00E101A0">
        <w:rPr>
          <w:rFonts w:ascii="Arial" w:hAnsi="Arial" w:cs="Arial"/>
          <w:sz w:val="22"/>
          <w:szCs w:val="22"/>
        </w:rPr>
        <w:t>Purpose</w:t>
      </w:r>
      <w:r w:rsidR="00E101A0" w:rsidRPr="00C835E8">
        <w:rPr>
          <w:rFonts w:ascii="Arial" w:hAnsi="Arial" w:cs="Arial"/>
          <w:sz w:val="22"/>
          <w:szCs w:val="22"/>
        </w:rPr>
        <w:t xml:space="preserve">. </w:t>
      </w:r>
      <w:r w:rsidR="00E101A0">
        <w:rPr>
          <w:rFonts w:ascii="Arial" w:hAnsi="Arial" w:cs="Arial"/>
          <w:sz w:val="22"/>
          <w:szCs w:val="22"/>
        </w:rPr>
        <w:t>Confidential Information</w:t>
      </w:r>
      <w:r w:rsidR="00E101A0" w:rsidRPr="00C835E8">
        <w:rPr>
          <w:rFonts w:ascii="Arial" w:hAnsi="Arial" w:cs="Arial"/>
          <w:sz w:val="22"/>
          <w:szCs w:val="22"/>
        </w:rPr>
        <w:t xml:space="preserve"> </w:t>
      </w:r>
      <w:r w:rsidR="00DB0D9D" w:rsidRPr="00C835E8">
        <w:rPr>
          <w:rFonts w:ascii="Arial" w:hAnsi="Arial" w:cs="Arial"/>
          <w:sz w:val="22"/>
          <w:szCs w:val="22"/>
        </w:rPr>
        <w:t>shall not be used for</w:t>
      </w:r>
      <w:r w:rsidR="00DB0D9D" w:rsidRPr="00C835E8">
        <w:rPr>
          <w:rFonts w:ascii="Arial" w:hAnsi="Arial" w:cs="Arial"/>
          <w:sz w:val="22"/>
          <w:szCs w:val="22"/>
          <w:lang w:val="en-GB"/>
        </w:rPr>
        <w:t xml:space="preserve"> </w:t>
      </w:r>
      <w:r w:rsidR="00DB0D9D" w:rsidRPr="00C835E8">
        <w:rPr>
          <w:rFonts w:ascii="Arial" w:hAnsi="Arial" w:cs="Arial"/>
          <w:sz w:val="22"/>
          <w:szCs w:val="22"/>
        </w:rPr>
        <w:t>own purposes or the purposes of any third party, like for research, development</w:t>
      </w:r>
      <w:r w:rsidR="004A02B6">
        <w:rPr>
          <w:rFonts w:ascii="Arial" w:hAnsi="Arial" w:cs="Arial"/>
          <w:sz w:val="22"/>
          <w:szCs w:val="22"/>
        </w:rPr>
        <w:t>, regulatory affairs</w:t>
      </w:r>
      <w:r w:rsidR="00DB0D9D" w:rsidRPr="00C835E8">
        <w:rPr>
          <w:rFonts w:ascii="Arial" w:hAnsi="Arial" w:cs="Arial"/>
          <w:sz w:val="22"/>
          <w:szCs w:val="22"/>
        </w:rPr>
        <w:t xml:space="preserve"> or production</w:t>
      </w:r>
      <w:r w:rsidR="00DB0D9D" w:rsidRPr="00C835E8">
        <w:rPr>
          <w:rFonts w:ascii="Arial" w:hAnsi="Arial" w:cs="Arial"/>
          <w:sz w:val="22"/>
          <w:szCs w:val="22"/>
          <w:lang w:val="en-GB"/>
        </w:rPr>
        <w:t>,</w:t>
      </w:r>
      <w:r w:rsidR="00DB0D9D" w:rsidRPr="00C835E8">
        <w:rPr>
          <w:rFonts w:ascii="Arial" w:hAnsi="Arial" w:cs="Arial"/>
          <w:sz w:val="22"/>
          <w:szCs w:val="22"/>
        </w:rPr>
        <w:t xml:space="preserve"> or any purpose or in any manner that would constitute a violation of any laws or regulations, including without limitation the export control laws of Germany and Europe. If one party is suspected to breach this Agreement, the suspected party has to prove that the matter of suspected violation </w:t>
      </w:r>
      <w:r w:rsidR="00DB0D9D" w:rsidRPr="00D96F49">
        <w:rPr>
          <w:rFonts w:ascii="Arial" w:hAnsi="Arial" w:cs="Arial"/>
          <w:sz w:val="22"/>
          <w:szCs w:val="22"/>
        </w:rPr>
        <w:t>is information in</w:t>
      </w:r>
      <w:r w:rsidR="00DB0D9D" w:rsidRPr="00C835E8">
        <w:rPr>
          <w:rFonts w:ascii="Arial" w:hAnsi="Arial" w:cs="Arial"/>
          <w:sz w:val="22"/>
          <w:szCs w:val="22"/>
        </w:rPr>
        <w:t xml:space="preserve"> compliance </w:t>
      </w:r>
      <w:r w:rsidR="00DB0D9D" w:rsidRPr="0035687D">
        <w:rPr>
          <w:rFonts w:ascii="Arial" w:hAnsi="Arial" w:cs="Arial"/>
          <w:sz w:val="22"/>
          <w:szCs w:val="22"/>
        </w:rPr>
        <w:t xml:space="preserve">with </w:t>
      </w:r>
      <w:r w:rsidR="0035687D" w:rsidRPr="0035687D">
        <w:rPr>
          <w:rFonts w:ascii="Arial" w:hAnsi="Arial" w:cs="Arial"/>
          <w:sz w:val="22"/>
          <w:szCs w:val="22"/>
        </w:rPr>
        <w:t>Section</w:t>
      </w:r>
      <w:r w:rsidR="00DB0D9D" w:rsidRPr="0035687D">
        <w:rPr>
          <w:rFonts w:ascii="Arial" w:hAnsi="Arial" w:cs="Arial"/>
          <w:sz w:val="22"/>
          <w:szCs w:val="22"/>
        </w:rPr>
        <w:t xml:space="preserve"> 2.</w:t>
      </w:r>
    </w:p>
    <w:p w14:paraId="57BDD346" w14:textId="32AE3F77" w:rsidR="00DB0D9D" w:rsidRPr="00C835E8" w:rsidRDefault="008B263D" w:rsidP="008B263D">
      <w:pPr>
        <w:pStyle w:val="Heading1Para"/>
        <w:numPr>
          <w:ilvl w:val="0"/>
          <w:numId w:val="3"/>
        </w:numPr>
        <w:rPr>
          <w:rFonts w:ascii="Arial" w:hAnsi="Arial" w:cs="Arial"/>
          <w:sz w:val="22"/>
          <w:szCs w:val="22"/>
        </w:rPr>
      </w:pPr>
      <w:r w:rsidRPr="008B263D">
        <w:rPr>
          <w:rFonts w:ascii="Arial" w:hAnsi="Arial" w:cs="Arial"/>
          <w:sz w:val="22"/>
          <w:szCs w:val="22"/>
        </w:rPr>
        <w:t xml:space="preserve">If a </w:t>
      </w:r>
      <w:r w:rsidR="00A130BE">
        <w:rPr>
          <w:rFonts w:ascii="Arial" w:hAnsi="Arial" w:cs="Arial"/>
          <w:sz w:val="22"/>
          <w:szCs w:val="22"/>
        </w:rPr>
        <w:t>R</w:t>
      </w:r>
      <w:r w:rsidRPr="008B263D">
        <w:rPr>
          <w:rFonts w:ascii="Arial" w:hAnsi="Arial" w:cs="Arial"/>
          <w:sz w:val="22"/>
          <w:szCs w:val="22"/>
        </w:rPr>
        <w:t xml:space="preserve">eceiving </w:t>
      </w:r>
      <w:r w:rsidR="00A130BE">
        <w:rPr>
          <w:rFonts w:ascii="Arial" w:hAnsi="Arial" w:cs="Arial"/>
          <w:sz w:val="22"/>
          <w:szCs w:val="22"/>
        </w:rPr>
        <w:t>P</w:t>
      </w:r>
      <w:r w:rsidRPr="008B263D">
        <w:rPr>
          <w:rFonts w:ascii="Arial" w:hAnsi="Arial" w:cs="Arial"/>
          <w:sz w:val="22"/>
          <w:szCs w:val="22"/>
        </w:rPr>
        <w:t xml:space="preserve">arty becomes legally required to disclose any </w:t>
      </w:r>
      <w:r w:rsidR="00ED631B">
        <w:rPr>
          <w:rFonts w:ascii="Arial" w:hAnsi="Arial" w:cs="Arial"/>
          <w:sz w:val="22"/>
          <w:szCs w:val="22"/>
        </w:rPr>
        <w:t>C</w:t>
      </w:r>
      <w:r w:rsidR="00D7515E" w:rsidRPr="008B263D">
        <w:rPr>
          <w:rFonts w:ascii="Arial" w:hAnsi="Arial" w:cs="Arial"/>
          <w:sz w:val="22"/>
          <w:szCs w:val="22"/>
        </w:rPr>
        <w:t xml:space="preserve">onfidential </w:t>
      </w:r>
      <w:r w:rsidR="00ED631B">
        <w:rPr>
          <w:rFonts w:ascii="Arial" w:hAnsi="Arial" w:cs="Arial"/>
          <w:sz w:val="22"/>
          <w:szCs w:val="22"/>
        </w:rPr>
        <w:t>I</w:t>
      </w:r>
      <w:r w:rsidR="00D7515E" w:rsidRPr="008B263D">
        <w:rPr>
          <w:rFonts w:ascii="Arial" w:hAnsi="Arial" w:cs="Arial"/>
          <w:sz w:val="22"/>
          <w:szCs w:val="22"/>
        </w:rPr>
        <w:t>nformation</w:t>
      </w:r>
      <w:r w:rsidRPr="008B263D">
        <w:rPr>
          <w:rFonts w:ascii="Arial" w:hAnsi="Arial" w:cs="Arial"/>
          <w:sz w:val="22"/>
          <w:szCs w:val="22"/>
        </w:rPr>
        <w:t xml:space="preserve">, the </w:t>
      </w:r>
      <w:r w:rsidR="00A130BE">
        <w:rPr>
          <w:rFonts w:ascii="Arial" w:hAnsi="Arial" w:cs="Arial"/>
          <w:sz w:val="22"/>
          <w:szCs w:val="22"/>
        </w:rPr>
        <w:t>R</w:t>
      </w:r>
      <w:r w:rsidRPr="008B263D">
        <w:rPr>
          <w:rFonts w:ascii="Arial" w:hAnsi="Arial" w:cs="Arial"/>
          <w:sz w:val="22"/>
          <w:szCs w:val="22"/>
        </w:rPr>
        <w:t xml:space="preserve">eceiving </w:t>
      </w:r>
      <w:r w:rsidR="00A130BE">
        <w:rPr>
          <w:rFonts w:ascii="Arial" w:hAnsi="Arial" w:cs="Arial"/>
          <w:sz w:val="22"/>
          <w:szCs w:val="22"/>
        </w:rPr>
        <w:t>P</w:t>
      </w:r>
      <w:r w:rsidRPr="008B263D">
        <w:rPr>
          <w:rFonts w:ascii="Arial" w:hAnsi="Arial" w:cs="Arial"/>
          <w:sz w:val="22"/>
          <w:szCs w:val="22"/>
        </w:rPr>
        <w:t xml:space="preserve">arty shall, to the extent legally permissible, provide the </w:t>
      </w:r>
      <w:r w:rsidR="00163F6C">
        <w:rPr>
          <w:rFonts w:ascii="Arial" w:hAnsi="Arial" w:cs="Arial"/>
          <w:sz w:val="22"/>
          <w:szCs w:val="22"/>
        </w:rPr>
        <w:t>D</w:t>
      </w:r>
      <w:r w:rsidRPr="008B263D">
        <w:rPr>
          <w:rFonts w:ascii="Arial" w:hAnsi="Arial" w:cs="Arial"/>
          <w:sz w:val="22"/>
          <w:szCs w:val="22"/>
        </w:rPr>
        <w:t xml:space="preserve">isclosing </w:t>
      </w:r>
      <w:r w:rsidR="00163F6C">
        <w:rPr>
          <w:rFonts w:ascii="Arial" w:hAnsi="Arial" w:cs="Arial"/>
          <w:sz w:val="22"/>
          <w:szCs w:val="22"/>
        </w:rPr>
        <w:t>P</w:t>
      </w:r>
      <w:r w:rsidRPr="008B263D">
        <w:rPr>
          <w:rFonts w:ascii="Arial" w:hAnsi="Arial" w:cs="Arial"/>
          <w:sz w:val="22"/>
          <w:szCs w:val="22"/>
        </w:rPr>
        <w:t xml:space="preserve">arty with prompt notice so that a protective order, preliminary injunction, or other appropriate remedy may be sought. If such protective order, preliminary injunction, or other remedy is not or not fully obtained, the </w:t>
      </w:r>
      <w:r w:rsidR="00A130BE">
        <w:rPr>
          <w:rFonts w:ascii="Arial" w:hAnsi="Arial" w:cs="Arial"/>
          <w:sz w:val="22"/>
          <w:szCs w:val="22"/>
        </w:rPr>
        <w:t>R</w:t>
      </w:r>
      <w:r w:rsidRPr="008B263D">
        <w:rPr>
          <w:rFonts w:ascii="Arial" w:hAnsi="Arial" w:cs="Arial"/>
          <w:sz w:val="22"/>
          <w:szCs w:val="22"/>
        </w:rPr>
        <w:t xml:space="preserve">eceiving </w:t>
      </w:r>
      <w:r w:rsidR="00A130BE">
        <w:rPr>
          <w:rFonts w:ascii="Arial" w:hAnsi="Arial" w:cs="Arial"/>
          <w:sz w:val="22"/>
          <w:szCs w:val="22"/>
        </w:rPr>
        <w:t>P</w:t>
      </w:r>
      <w:r w:rsidRPr="008B263D">
        <w:rPr>
          <w:rFonts w:ascii="Arial" w:hAnsi="Arial" w:cs="Arial"/>
          <w:sz w:val="22"/>
          <w:szCs w:val="22"/>
        </w:rPr>
        <w:t xml:space="preserve">arty shall disclose only that portion of the </w:t>
      </w:r>
      <w:r w:rsidR="00ED631B">
        <w:rPr>
          <w:rFonts w:ascii="Arial" w:hAnsi="Arial" w:cs="Arial"/>
          <w:sz w:val="22"/>
          <w:szCs w:val="22"/>
        </w:rPr>
        <w:t>C</w:t>
      </w:r>
      <w:r w:rsidR="00D7515E" w:rsidRPr="008B263D">
        <w:rPr>
          <w:rFonts w:ascii="Arial" w:hAnsi="Arial" w:cs="Arial"/>
          <w:sz w:val="22"/>
          <w:szCs w:val="22"/>
        </w:rPr>
        <w:t xml:space="preserve">onfidential </w:t>
      </w:r>
      <w:r w:rsidR="00ED631B">
        <w:rPr>
          <w:rFonts w:ascii="Arial" w:hAnsi="Arial" w:cs="Arial"/>
          <w:sz w:val="22"/>
          <w:szCs w:val="22"/>
        </w:rPr>
        <w:t>I</w:t>
      </w:r>
      <w:r w:rsidR="00D7515E" w:rsidRPr="008B263D">
        <w:rPr>
          <w:rFonts w:ascii="Arial" w:hAnsi="Arial" w:cs="Arial"/>
          <w:sz w:val="22"/>
          <w:szCs w:val="22"/>
        </w:rPr>
        <w:t xml:space="preserve">nformation </w:t>
      </w:r>
      <w:r w:rsidRPr="008B263D">
        <w:rPr>
          <w:rFonts w:ascii="Arial" w:hAnsi="Arial" w:cs="Arial"/>
          <w:sz w:val="22"/>
          <w:szCs w:val="22"/>
        </w:rPr>
        <w:t xml:space="preserve">that is legally required to be submitted in the opinion of the </w:t>
      </w:r>
      <w:r w:rsidR="00A130BE">
        <w:rPr>
          <w:rFonts w:ascii="Arial" w:hAnsi="Arial" w:cs="Arial"/>
          <w:sz w:val="22"/>
          <w:szCs w:val="22"/>
        </w:rPr>
        <w:t>R</w:t>
      </w:r>
      <w:r w:rsidRPr="008B263D">
        <w:rPr>
          <w:rFonts w:ascii="Arial" w:hAnsi="Arial" w:cs="Arial"/>
          <w:sz w:val="22"/>
          <w:szCs w:val="22"/>
        </w:rPr>
        <w:t xml:space="preserve">eceiving </w:t>
      </w:r>
      <w:r w:rsidR="00A130BE">
        <w:rPr>
          <w:rFonts w:ascii="Arial" w:hAnsi="Arial" w:cs="Arial"/>
          <w:sz w:val="22"/>
          <w:szCs w:val="22"/>
        </w:rPr>
        <w:t>P</w:t>
      </w:r>
      <w:r w:rsidRPr="008B263D">
        <w:rPr>
          <w:rFonts w:ascii="Arial" w:hAnsi="Arial" w:cs="Arial"/>
          <w:sz w:val="22"/>
          <w:szCs w:val="22"/>
        </w:rPr>
        <w:t xml:space="preserve">arty’s legal counsel, and confidential treatment shall be requested. Compulsory disclosures pursuant to this Section will not alter the confidential designation of the </w:t>
      </w:r>
      <w:r w:rsidR="00ED631B">
        <w:rPr>
          <w:rFonts w:ascii="Arial" w:hAnsi="Arial" w:cs="Arial"/>
          <w:sz w:val="22"/>
          <w:szCs w:val="22"/>
        </w:rPr>
        <w:t>C</w:t>
      </w:r>
      <w:r w:rsidR="00D7515E" w:rsidRPr="008B263D">
        <w:rPr>
          <w:rFonts w:ascii="Arial" w:hAnsi="Arial" w:cs="Arial"/>
          <w:sz w:val="22"/>
          <w:szCs w:val="22"/>
        </w:rPr>
        <w:t xml:space="preserve">onfidential </w:t>
      </w:r>
      <w:r w:rsidR="00ED631B">
        <w:rPr>
          <w:rFonts w:ascii="Arial" w:hAnsi="Arial" w:cs="Arial"/>
          <w:sz w:val="22"/>
          <w:szCs w:val="22"/>
        </w:rPr>
        <w:t>I</w:t>
      </w:r>
      <w:r w:rsidR="00D7515E" w:rsidRPr="008B263D">
        <w:rPr>
          <w:rFonts w:ascii="Arial" w:hAnsi="Arial" w:cs="Arial"/>
          <w:sz w:val="22"/>
          <w:szCs w:val="22"/>
        </w:rPr>
        <w:t>nformation</w:t>
      </w:r>
      <w:r w:rsidRPr="008B263D">
        <w:rPr>
          <w:rFonts w:ascii="Arial" w:hAnsi="Arial" w:cs="Arial"/>
          <w:sz w:val="22"/>
          <w:szCs w:val="22"/>
        </w:rPr>
        <w:t xml:space="preserve">, and the </w:t>
      </w:r>
      <w:r w:rsidR="00A130BE">
        <w:rPr>
          <w:rFonts w:ascii="Arial" w:hAnsi="Arial" w:cs="Arial"/>
          <w:sz w:val="22"/>
          <w:szCs w:val="22"/>
        </w:rPr>
        <w:t>R</w:t>
      </w:r>
      <w:r w:rsidRPr="008B263D">
        <w:rPr>
          <w:rFonts w:ascii="Arial" w:hAnsi="Arial" w:cs="Arial"/>
          <w:sz w:val="22"/>
          <w:szCs w:val="22"/>
        </w:rPr>
        <w:t xml:space="preserve">eceiving </w:t>
      </w:r>
      <w:r w:rsidR="00A130BE">
        <w:rPr>
          <w:rFonts w:ascii="Arial" w:hAnsi="Arial" w:cs="Arial"/>
          <w:sz w:val="22"/>
          <w:szCs w:val="22"/>
        </w:rPr>
        <w:t>P</w:t>
      </w:r>
      <w:r w:rsidRPr="008B263D">
        <w:rPr>
          <w:rFonts w:ascii="Arial" w:hAnsi="Arial" w:cs="Arial"/>
          <w:sz w:val="22"/>
          <w:szCs w:val="22"/>
        </w:rPr>
        <w:t>arty’s obligations of confidentiality shall continue with respect to non-compelled disclosures.</w:t>
      </w:r>
    </w:p>
    <w:p w14:paraId="57BDD348" w14:textId="4CAACAE6" w:rsidR="00DB0D9D" w:rsidRPr="00C835E8" w:rsidRDefault="00DB0D9D">
      <w:pPr>
        <w:pStyle w:val="Heading1Para"/>
        <w:numPr>
          <w:ilvl w:val="0"/>
          <w:numId w:val="3"/>
        </w:numPr>
        <w:rPr>
          <w:rFonts w:ascii="Arial" w:hAnsi="Arial" w:cs="Arial"/>
          <w:b/>
          <w:sz w:val="22"/>
          <w:szCs w:val="22"/>
        </w:rPr>
      </w:pPr>
      <w:r w:rsidRPr="00C835E8">
        <w:rPr>
          <w:rFonts w:ascii="Arial" w:hAnsi="Arial" w:cs="Arial"/>
          <w:sz w:val="22"/>
          <w:szCs w:val="22"/>
        </w:rPr>
        <w:t xml:space="preserve">The </w:t>
      </w:r>
      <w:r w:rsidR="00ED631B">
        <w:rPr>
          <w:rFonts w:ascii="Arial" w:hAnsi="Arial" w:cs="Arial"/>
          <w:sz w:val="22"/>
          <w:szCs w:val="22"/>
        </w:rPr>
        <w:t>C</w:t>
      </w:r>
      <w:r w:rsidR="00D7515E">
        <w:rPr>
          <w:rFonts w:ascii="Arial" w:hAnsi="Arial" w:cs="Arial"/>
          <w:sz w:val="22"/>
          <w:szCs w:val="22"/>
        </w:rPr>
        <w:t xml:space="preserve">onfidential </w:t>
      </w:r>
      <w:r w:rsidR="00ED631B">
        <w:rPr>
          <w:rFonts w:ascii="Arial" w:hAnsi="Arial" w:cs="Arial"/>
          <w:sz w:val="22"/>
          <w:szCs w:val="22"/>
        </w:rPr>
        <w:t>I</w:t>
      </w:r>
      <w:r w:rsidR="00D7515E">
        <w:rPr>
          <w:rFonts w:ascii="Arial" w:hAnsi="Arial" w:cs="Arial"/>
          <w:sz w:val="22"/>
          <w:szCs w:val="22"/>
        </w:rPr>
        <w:t>nformation</w:t>
      </w:r>
      <w:r w:rsidRPr="00C835E8">
        <w:rPr>
          <w:rFonts w:ascii="Arial" w:hAnsi="Arial" w:cs="Arial"/>
          <w:sz w:val="22"/>
          <w:szCs w:val="22"/>
        </w:rPr>
        <w:t xml:space="preserve"> shall not be reproduced in any form</w:t>
      </w:r>
      <w:r w:rsidR="008E6D3C">
        <w:rPr>
          <w:rFonts w:ascii="Arial" w:hAnsi="Arial" w:cs="Arial"/>
          <w:sz w:val="22"/>
          <w:szCs w:val="22"/>
        </w:rPr>
        <w:t xml:space="preserve"> nor to any extent</w:t>
      </w:r>
      <w:r w:rsidRPr="00C835E8">
        <w:rPr>
          <w:rFonts w:ascii="Arial" w:hAnsi="Arial" w:cs="Arial"/>
          <w:sz w:val="22"/>
          <w:szCs w:val="22"/>
        </w:rPr>
        <w:t xml:space="preserve"> except as required to accomplish the intent of this Agreement.</w:t>
      </w:r>
      <w:r w:rsidR="004A02B6">
        <w:rPr>
          <w:rFonts w:ascii="Arial" w:hAnsi="Arial" w:cs="Arial"/>
          <w:sz w:val="22"/>
          <w:szCs w:val="22"/>
        </w:rPr>
        <w:t xml:space="preserve"> </w:t>
      </w:r>
      <w:r w:rsidR="004A02B6" w:rsidRPr="00A61559">
        <w:rPr>
          <w:rFonts w:ascii="Arial" w:hAnsi="Arial" w:cs="Arial"/>
          <w:sz w:val="22"/>
          <w:szCs w:val="22"/>
        </w:rPr>
        <w:t xml:space="preserve">The </w:t>
      </w:r>
      <w:r w:rsidR="00A130BE">
        <w:rPr>
          <w:rFonts w:ascii="Arial" w:hAnsi="Arial" w:cs="Arial"/>
          <w:sz w:val="22"/>
          <w:szCs w:val="22"/>
        </w:rPr>
        <w:t>R</w:t>
      </w:r>
      <w:r w:rsidR="004A02B6" w:rsidRPr="00A61559">
        <w:rPr>
          <w:rFonts w:ascii="Arial" w:hAnsi="Arial" w:cs="Arial"/>
          <w:sz w:val="22"/>
          <w:szCs w:val="22"/>
        </w:rPr>
        <w:t xml:space="preserve">eceiving </w:t>
      </w:r>
      <w:r w:rsidR="00A130BE">
        <w:rPr>
          <w:rFonts w:ascii="Arial" w:hAnsi="Arial" w:cs="Arial"/>
          <w:sz w:val="22"/>
          <w:szCs w:val="22"/>
        </w:rPr>
        <w:t>P</w:t>
      </w:r>
      <w:r w:rsidR="004A02B6" w:rsidRPr="00A61559">
        <w:rPr>
          <w:rFonts w:ascii="Arial" w:hAnsi="Arial" w:cs="Arial"/>
          <w:sz w:val="22"/>
          <w:szCs w:val="22"/>
        </w:rPr>
        <w:t xml:space="preserve">arty shall further not reverse engineer, disassemble or decompile any prototypes, software, samples or other tangible objects that embody </w:t>
      </w:r>
      <w:r w:rsidR="00163F6C">
        <w:rPr>
          <w:rFonts w:ascii="Arial" w:hAnsi="Arial" w:cs="Arial"/>
          <w:sz w:val="22"/>
          <w:szCs w:val="22"/>
        </w:rPr>
        <w:t>D</w:t>
      </w:r>
      <w:r w:rsidR="004A02B6" w:rsidRPr="00A61559">
        <w:rPr>
          <w:rFonts w:ascii="Arial" w:hAnsi="Arial" w:cs="Arial"/>
          <w:sz w:val="22"/>
          <w:szCs w:val="22"/>
        </w:rPr>
        <w:t xml:space="preserve">isclosing </w:t>
      </w:r>
      <w:r w:rsidR="00163F6C">
        <w:rPr>
          <w:rFonts w:ascii="Arial" w:hAnsi="Arial" w:cs="Arial"/>
          <w:sz w:val="22"/>
          <w:szCs w:val="22"/>
        </w:rPr>
        <w:t>P</w:t>
      </w:r>
      <w:r w:rsidR="004A02B6" w:rsidRPr="00A61559">
        <w:rPr>
          <w:rFonts w:ascii="Arial" w:hAnsi="Arial" w:cs="Arial"/>
          <w:sz w:val="22"/>
          <w:szCs w:val="22"/>
        </w:rPr>
        <w:t xml:space="preserve">arty’s </w:t>
      </w:r>
      <w:r w:rsidR="00F20E48">
        <w:rPr>
          <w:rFonts w:ascii="Arial" w:hAnsi="Arial" w:cs="Arial"/>
          <w:sz w:val="22"/>
          <w:szCs w:val="22"/>
        </w:rPr>
        <w:t>C</w:t>
      </w:r>
      <w:r w:rsidR="00D7515E">
        <w:rPr>
          <w:rFonts w:ascii="Arial" w:hAnsi="Arial" w:cs="Arial"/>
          <w:sz w:val="22"/>
          <w:szCs w:val="22"/>
        </w:rPr>
        <w:t>onfidential</w:t>
      </w:r>
      <w:r w:rsidR="00960A93">
        <w:rPr>
          <w:rFonts w:ascii="Arial" w:hAnsi="Arial" w:cs="Arial"/>
          <w:sz w:val="22"/>
          <w:szCs w:val="22"/>
        </w:rPr>
        <w:t xml:space="preserve"> </w:t>
      </w:r>
      <w:r w:rsidR="00F20E48">
        <w:rPr>
          <w:rFonts w:ascii="Arial" w:hAnsi="Arial" w:cs="Arial"/>
          <w:sz w:val="22"/>
          <w:szCs w:val="22"/>
        </w:rPr>
        <w:t>I</w:t>
      </w:r>
      <w:r w:rsidR="00D7515E" w:rsidRPr="00A61559">
        <w:rPr>
          <w:rFonts w:ascii="Arial" w:hAnsi="Arial" w:cs="Arial"/>
          <w:sz w:val="22"/>
          <w:szCs w:val="22"/>
        </w:rPr>
        <w:t>nformation.</w:t>
      </w:r>
      <w:r w:rsidR="000D52F2" w:rsidRPr="000D52F2">
        <w:t xml:space="preserve"> </w:t>
      </w:r>
    </w:p>
    <w:p w14:paraId="57BDD349" w14:textId="212565B1" w:rsidR="00DB0D9D" w:rsidRPr="0041285A" w:rsidRDefault="006F1C52" w:rsidP="00D601F0">
      <w:pPr>
        <w:pStyle w:val="Heading1Para"/>
        <w:numPr>
          <w:ilvl w:val="0"/>
          <w:numId w:val="3"/>
        </w:numPr>
        <w:rPr>
          <w:rFonts w:ascii="Arial" w:hAnsi="Arial" w:cs="Arial"/>
          <w:sz w:val="22"/>
          <w:szCs w:val="22"/>
        </w:rPr>
      </w:pPr>
      <w:r>
        <w:rPr>
          <w:rFonts w:ascii="Arial" w:hAnsi="Arial" w:cs="Arial"/>
          <w:sz w:val="22"/>
          <w:szCs w:val="22"/>
        </w:rPr>
        <w:t>Receiving Party</w:t>
      </w:r>
      <w:r w:rsidR="00DB0D9D" w:rsidRPr="00C835E8">
        <w:rPr>
          <w:rFonts w:ascii="Arial" w:hAnsi="Arial" w:cs="Arial"/>
          <w:sz w:val="22"/>
          <w:szCs w:val="22"/>
        </w:rPr>
        <w:t xml:space="preserve"> under this Agreement shall advise its/her employees who might have access to the </w:t>
      </w:r>
      <w:r w:rsidR="00ED631B">
        <w:rPr>
          <w:rFonts w:ascii="Arial" w:hAnsi="Arial" w:cs="Arial"/>
          <w:sz w:val="22"/>
          <w:szCs w:val="22"/>
        </w:rPr>
        <w:t>C</w:t>
      </w:r>
      <w:r w:rsidR="00D7515E">
        <w:rPr>
          <w:rFonts w:ascii="Arial" w:hAnsi="Arial" w:cs="Arial"/>
          <w:sz w:val="22"/>
          <w:szCs w:val="22"/>
        </w:rPr>
        <w:t xml:space="preserve">onfidential </w:t>
      </w:r>
      <w:r w:rsidR="00ED631B">
        <w:rPr>
          <w:rFonts w:ascii="Arial" w:hAnsi="Arial" w:cs="Arial"/>
          <w:sz w:val="22"/>
          <w:szCs w:val="22"/>
        </w:rPr>
        <w:t>I</w:t>
      </w:r>
      <w:r w:rsidR="00D7515E">
        <w:rPr>
          <w:rFonts w:ascii="Arial" w:hAnsi="Arial" w:cs="Arial"/>
          <w:sz w:val="22"/>
          <w:szCs w:val="22"/>
        </w:rPr>
        <w:t>nformation</w:t>
      </w:r>
      <w:r w:rsidR="00DB0D9D" w:rsidRPr="00C835E8">
        <w:rPr>
          <w:rFonts w:ascii="Arial" w:hAnsi="Arial" w:cs="Arial"/>
          <w:sz w:val="22"/>
          <w:szCs w:val="22"/>
        </w:rPr>
        <w:t xml:space="preserve"> of the confidential and proprietary nature thereof and agrees that its employees shall be bound by the terms of this Agreement. No </w:t>
      </w:r>
      <w:r w:rsidR="00ED631B">
        <w:rPr>
          <w:rFonts w:ascii="Arial" w:hAnsi="Arial" w:cs="Arial"/>
          <w:sz w:val="22"/>
          <w:szCs w:val="22"/>
        </w:rPr>
        <w:t>C</w:t>
      </w:r>
      <w:r w:rsidR="00D7515E">
        <w:rPr>
          <w:rFonts w:ascii="Arial" w:hAnsi="Arial" w:cs="Arial"/>
          <w:sz w:val="22"/>
          <w:szCs w:val="22"/>
        </w:rPr>
        <w:t xml:space="preserve">onfidential </w:t>
      </w:r>
      <w:r w:rsidR="00ED631B">
        <w:rPr>
          <w:rFonts w:ascii="Arial" w:hAnsi="Arial" w:cs="Arial"/>
          <w:sz w:val="22"/>
          <w:szCs w:val="22"/>
        </w:rPr>
        <w:t>I</w:t>
      </w:r>
      <w:r w:rsidR="00D7515E">
        <w:rPr>
          <w:rFonts w:ascii="Arial" w:hAnsi="Arial" w:cs="Arial"/>
          <w:sz w:val="22"/>
          <w:szCs w:val="22"/>
        </w:rPr>
        <w:t>nformation</w:t>
      </w:r>
      <w:r w:rsidR="00DB0D9D" w:rsidRPr="00C835E8">
        <w:rPr>
          <w:rFonts w:ascii="Arial" w:hAnsi="Arial" w:cs="Arial"/>
          <w:sz w:val="22"/>
          <w:szCs w:val="22"/>
        </w:rPr>
        <w:t xml:space="preserve"> shall be disclosed to any employee who does not have a need for such </w:t>
      </w:r>
      <w:r w:rsidR="00ED631B">
        <w:rPr>
          <w:rFonts w:ascii="Arial" w:hAnsi="Arial" w:cs="Arial"/>
          <w:sz w:val="22"/>
          <w:szCs w:val="22"/>
        </w:rPr>
        <w:t>C</w:t>
      </w:r>
      <w:r w:rsidR="00D7515E">
        <w:rPr>
          <w:rFonts w:ascii="Arial" w:hAnsi="Arial" w:cs="Arial"/>
          <w:sz w:val="22"/>
          <w:szCs w:val="22"/>
        </w:rPr>
        <w:t xml:space="preserve">onfidential </w:t>
      </w:r>
      <w:r w:rsidR="00ED631B">
        <w:rPr>
          <w:rFonts w:ascii="Arial" w:hAnsi="Arial" w:cs="Arial"/>
          <w:sz w:val="22"/>
          <w:szCs w:val="22"/>
        </w:rPr>
        <w:t>I</w:t>
      </w:r>
      <w:r w:rsidR="00D7515E">
        <w:rPr>
          <w:rFonts w:ascii="Arial" w:hAnsi="Arial" w:cs="Arial"/>
          <w:sz w:val="22"/>
          <w:szCs w:val="22"/>
        </w:rPr>
        <w:t>nformation</w:t>
      </w:r>
      <w:r w:rsidR="00DB0D9D" w:rsidRPr="00C835E8">
        <w:rPr>
          <w:rFonts w:ascii="Arial" w:hAnsi="Arial" w:cs="Arial"/>
          <w:sz w:val="22"/>
          <w:szCs w:val="22"/>
        </w:rPr>
        <w:t xml:space="preserve">. The </w:t>
      </w:r>
      <w:r w:rsidR="00A130BE">
        <w:rPr>
          <w:rFonts w:ascii="Arial" w:hAnsi="Arial" w:cs="Arial"/>
          <w:sz w:val="22"/>
          <w:szCs w:val="22"/>
        </w:rPr>
        <w:t>R</w:t>
      </w:r>
      <w:r w:rsidR="00DB0D9D" w:rsidRPr="00C835E8">
        <w:rPr>
          <w:rFonts w:ascii="Arial" w:hAnsi="Arial" w:cs="Arial"/>
          <w:sz w:val="22"/>
          <w:szCs w:val="22"/>
        </w:rPr>
        <w:t xml:space="preserve">eceiving </w:t>
      </w:r>
      <w:r w:rsidR="00A130BE">
        <w:rPr>
          <w:rFonts w:ascii="Arial" w:hAnsi="Arial" w:cs="Arial"/>
          <w:sz w:val="22"/>
          <w:szCs w:val="22"/>
        </w:rPr>
        <w:t>P</w:t>
      </w:r>
      <w:r w:rsidR="00DB0D9D" w:rsidRPr="00C835E8">
        <w:rPr>
          <w:rFonts w:ascii="Arial" w:hAnsi="Arial" w:cs="Arial"/>
          <w:sz w:val="22"/>
          <w:szCs w:val="22"/>
        </w:rPr>
        <w:t xml:space="preserve">arty shall not disclose any </w:t>
      </w:r>
      <w:r w:rsidR="00ED631B">
        <w:rPr>
          <w:rFonts w:ascii="Arial" w:hAnsi="Arial" w:cs="Arial"/>
          <w:sz w:val="22"/>
          <w:szCs w:val="22"/>
        </w:rPr>
        <w:t>C</w:t>
      </w:r>
      <w:r w:rsidR="00D7515E">
        <w:rPr>
          <w:rFonts w:ascii="Arial" w:hAnsi="Arial" w:cs="Arial"/>
          <w:sz w:val="22"/>
          <w:szCs w:val="22"/>
        </w:rPr>
        <w:t xml:space="preserve">onfidential </w:t>
      </w:r>
      <w:r w:rsidR="00ED631B">
        <w:rPr>
          <w:rFonts w:ascii="Arial" w:hAnsi="Arial" w:cs="Arial"/>
          <w:sz w:val="22"/>
          <w:szCs w:val="22"/>
        </w:rPr>
        <w:t>I</w:t>
      </w:r>
      <w:r w:rsidR="00D7515E" w:rsidRPr="0041285A">
        <w:rPr>
          <w:rFonts w:ascii="Arial" w:hAnsi="Arial" w:cs="Arial"/>
          <w:sz w:val="22"/>
          <w:szCs w:val="22"/>
        </w:rPr>
        <w:t>nformation</w:t>
      </w:r>
      <w:r w:rsidR="00DB0D9D" w:rsidRPr="0041285A">
        <w:rPr>
          <w:rFonts w:ascii="Arial" w:hAnsi="Arial" w:cs="Arial"/>
          <w:sz w:val="22"/>
          <w:szCs w:val="22"/>
        </w:rPr>
        <w:t xml:space="preserve"> to any third party without the </w:t>
      </w:r>
      <w:r w:rsidR="00D601F0" w:rsidRPr="0041285A">
        <w:rPr>
          <w:rFonts w:ascii="Arial" w:hAnsi="Arial" w:cs="Arial"/>
          <w:sz w:val="22"/>
          <w:szCs w:val="22"/>
        </w:rPr>
        <w:t xml:space="preserve">express written consent of the </w:t>
      </w:r>
      <w:r w:rsidR="00163F6C" w:rsidRPr="0041285A">
        <w:rPr>
          <w:rFonts w:ascii="Arial" w:hAnsi="Arial" w:cs="Arial"/>
          <w:sz w:val="22"/>
          <w:szCs w:val="22"/>
        </w:rPr>
        <w:t>D</w:t>
      </w:r>
      <w:r w:rsidR="00D601F0" w:rsidRPr="0041285A">
        <w:rPr>
          <w:rFonts w:ascii="Arial" w:hAnsi="Arial" w:cs="Arial"/>
          <w:sz w:val="22"/>
          <w:szCs w:val="22"/>
        </w:rPr>
        <w:t xml:space="preserve">isclosing </w:t>
      </w:r>
      <w:r w:rsidR="00163F6C" w:rsidRPr="0041285A">
        <w:rPr>
          <w:rFonts w:ascii="Arial" w:hAnsi="Arial" w:cs="Arial"/>
          <w:sz w:val="22"/>
          <w:szCs w:val="22"/>
        </w:rPr>
        <w:t>P</w:t>
      </w:r>
      <w:r w:rsidR="00D601F0" w:rsidRPr="0041285A">
        <w:rPr>
          <w:rFonts w:ascii="Arial" w:hAnsi="Arial" w:cs="Arial"/>
          <w:sz w:val="22"/>
          <w:szCs w:val="22"/>
        </w:rPr>
        <w:t>arty</w:t>
      </w:r>
      <w:r w:rsidR="00DB0D9D" w:rsidRPr="0041285A">
        <w:rPr>
          <w:rFonts w:ascii="Arial" w:hAnsi="Arial" w:cs="Arial"/>
          <w:sz w:val="22"/>
          <w:szCs w:val="22"/>
        </w:rPr>
        <w:t>.</w:t>
      </w:r>
      <w:r w:rsidR="0012789A" w:rsidRPr="0041285A">
        <w:rPr>
          <w:rFonts w:ascii="Arial" w:hAnsi="Arial" w:cs="Arial"/>
          <w:sz w:val="22"/>
          <w:szCs w:val="22"/>
        </w:rPr>
        <w:t xml:space="preserve"> </w:t>
      </w:r>
      <w:r w:rsidR="00D7515E" w:rsidRPr="0041285A">
        <w:rPr>
          <w:rFonts w:ascii="Arial" w:hAnsi="Arial" w:cs="Arial"/>
          <w:sz w:val="22"/>
          <w:szCs w:val="22"/>
        </w:rPr>
        <w:t>Comp</w:t>
      </w:r>
      <w:r w:rsidR="00D7515E">
        <w:rPr>
          <w:rFonts w:ascii="Arial" w:hAnsi="Arial" w:cs="Arial"/>
          <w:sz w:val="22"/>
          <w:szCs w:val="22"/>
        </w:rPr>
        <w:t>any hereby consents that Charité</w:t>
      </w:r>
      <w:r w:rsidR="0012789A" w:rsidRPr="0041285A">
        <w:rPr>
          <w:rFonts w:ascii="Arial" w:hAnsi="Arial" w:cs="Arial"/>
          <w:sz w:val="22"/>
          <w:szCs w:val="22"/>
        </w:rPr>
        <w:t xml:space="preserve"> may disclose </w:t>
      </w:r>
      <w:r w:rsidR="00ED631B">
        <w:rPr>
          <w:rFonts w:ascii="Arial" w:hAnsi="Arial" w:cs="Arial"/>
          <w:sz w:val="22"/>
          <w:szCs w:val="22"/>
        </w:rPr>
        <w:t>C</w:t>
      </w:r>
      <w:r w:rsidR="00912F89" w:rsidRPr="0041285A">
        <w:rPr>
          <w:rFonts w:ascii="Arial" w:hAnsi="Arial" w:cs="Arial"/>
          <w:sz w:val="22"/>
          <w:szCs w:val="22"/>
        </w:rPr>
        <w:t xml:space="preserve">onfidential </w:t>
      </w:r>
      <w:r w:rsidR="00ED631B">
        <w:rPr>
          <w:rFonts w:ascii="Arial" w:hAnsi="Arial" w:cs="Arial"/>
          <w:sz w:val="22"/>
          <w:szCs w:val="22"/>
        </w:rPr>
        <w:t>I</w:t>
      </w:r>
      <w:r w:rsidR="00912F89" w:rsidRPr="0041285A">
        <w:rPr>
          <w:rFonts w:ascii="Arial" w:hAnsi="Arial" w:cs="Arial"/>
          <w:sz w:val="22"/>
          <w:szCs w:val="22"/>
        </w:rPr>
        <w:t>nformation</w:t>
      </w:r>
      <w:r w:rsidR="0012789A" w:rsidRPr="0041285A">
        <w:rPr>
          <w:rFonts w:ascii="Arial" w:hAnsi="Arial" w:cs="Arial"/>
          <w:sz w:val="22"/>
          <w:szCs w:val="22"/>
        </w:rPr>
        <w:t xml:space="preserve"> to Berliner Institut für Gesundheitsforschung (</w:t>
      </w:r>
      <w:r w:rsidR="005632AE" w:rsidRPr="0041285A">
        <w:rPr>
          <w:rFonts w:ascii="Arial" w:hAnsi="Arial" w:cs="Arial"/>
          <w:sz w:val="22"/>
          <w:szCs w:val="22"/>
        </w:rPr>
        <w:t>“</w:t>
      </w:r>
      <w:r w:rsidR="0012789A" w:rsidRPr="0041285A">
        <w:rPr>
          <w:rFonts w:ascii="Arial" w:hAnsi="Arial" w:cs="Arial"/>
          <w:sz w:val="22"/>
          <w:szCs w:val="22"/>
        </w:rPr>
        <w:t>BIH</w:t>
      </w:r>
      <w:r w:rsidR="005632AE" w:rsidRPr="0041285A">
        <w:rPr>
          <w:rFonts w:ascii="Arial" w:hAnsi="Arial" w:cs="Arial"/>
          <w:sz w:val="22"/>
          <w:szCs w:val="22"/>
        </w:rPr>
        <w:t>”</w:t>
      </w:r>
      <w:r w:rsidR="00456BB2">
        <w:rPr>
          <w:rFonts w:ascii="Arial" w:hAnsi="Arial" w:cs="Arial"/>
          <w:sz w:val="22"/>
          <w:szCs w:val="22"/>
        </w:rPr>
        <w:t>; Anna-Louisa-Karsch-Straße</w:t>
      </w:r>
      <w:r w:rsidR="0012789A" w:rsidRPr="0041285A">
        <w:rPr>
          <w:rFonts w:ascii="Arial" w:hAnsi="Arial" w:cs="Arial"/>
          <w:sz w:val="22"/>
          <w:szCs w:val="22"/>
        </w:rPr>
        <w:t xml:space="preserve"> 2, 10178 Berlin</w:t>
      </w:r>
      <w:r w:rsidR="005632AE" w:rsidRPr="0041285A">
        <w:rPr>
          <w:rFonts w:ascii="Arial" w:hAnsi="Arial" w:cs="Arial"/>
          <w:sz w:val="22"/>
          <w:szCs w:val="22"/>
        </w:rPr>
        <w:t>, Germany</w:t>
      </w:r>
      <w:r w:rsidR="0012789A" w:rsidRPr="0041285A">
        <w:rPr>
          <w:rFonts w:ascii="Arial" w:hAnsi="Arial" w:cs="Arial"/>
          <w:sz w:val="22"/>
          <w:szCs w:val="22"/>
        </w:rPr>
        <w:t xml:space="preserve">), which </w:t>
      </w:r>
      <w:r w:rsidR="0036583F" w:rsidRPr="0041285A">
        <w:rPr>
          <w:rFonts w:ascii="Arial" w:hAnsi="Arial" w:cs="Arial"/>
          <w:sz w:val="22"/>
          <w:szCs w:val="22"/>
        </w:rPr>
        <w:t>is</w:t>
      </w:r>
      <w:r w:rsidR="0012789A" w:rsidRPr="0041285A">
        <w:rPr>
          <w:rFonts w:ascii="Arial" w:hAnsi="Arial" w:cs="Arial"/>
          <w:sz w:val="22"/>
          <w:szCs w:val="22"/>
        </w:rPr>
        <w:t xml:space="preserve"> under a duty of confidentiality towards C</w:t>
      </w:r>
      <w:r w:rsidR="00ED631B">
        <w:rPr>
          <w:rFonts w:ascii="Arial" w:hAnsi="Arial" w:cs="Arial"/>
          <w:sz w:val="22"/>
          <w:szCs w:val="22"/>
        </w:rPr>
        <w:t>harité</w:t>
      </w:r>
      <w:r w:rsidR="0012789A" w:rsidRPr="0041285A">
        <w:rPr>
          <w:rFonts w:ascii="Arial" w:hAnsi="Arial" w:cs="Arial"/>
          <w:sz w:val="22"/>
          <w:szCs w:val="22"/>
        </w:rPr>
        <w:t>.</w:t>
      </w:r>
    </w:p>
    <w:p w14:paraId="57BDD34A" w14:textId="5C564A43" w:rsidR="00DB0D9D" w:rsidRPr="0041285A" w:rsidRDefault="00912F89">
      <w:pPr>
        <w:pStyle w:val="Heading1Para"/>
        <w:numPr>
          <w:ilvl w:val="0"/>
          <w:numId w:val="3"/>
        </w:numPr>
        <w:rPr>
          <w:rFonts w:ascii="Arial" w:hAnsi="Arial" w:cs="Arial"/>
          <w:sz w:val="22"/>
          <w:szCs w:val="22"/>
        </w:rPr>
      </w:pPr>
      <w:r>
        <w:rPr>
          <w:rFonts w:ascii="Arial" w:hAnsi="Arial" w:cs="Arial"/>
          <w:sz w:val="22"/>
          <w:szCs w:val="22"/>
        </w:rPr>
        <w:t>A</w:t>
      </w:r>
      <w:r w:rsidRPr="0041285A">
        <w:rPr>
          <w:rFonts w:ascii="Arial" w:hAnsi="Arial" w:cs="Arial"/>
          <w:sz w:val="22"/>
          <w:szCs w:val="22"/>
        </w:rPr>
        <w:t xml:space="preserve">ll </w:t>
      </w:r>
      <w:r w:rsidR="00F20E48">
        <w:rPr>
          <w:rFonts w:ascii="Arial" w:hAnsi="Arial" w:cs="Arial"/>
          <w:sz w:val="22"/>
          <w:szCs w:val="22"/>
        </w:rPr>
        <w:t>C</w:t>
      </w:r>
      <w:r w:rsidRPr="0041285A">
        <w:rPr>
          <w:rFonts w:ascii="Arial" w:hAnsi="Arial" w:cs="Arial"/>
          <w:sz w:val="22"/>
          <w:szCs w:val="22"/>
        </w:rPr>
        <w:t xml:space="preserve">onfidential </w:t>
      </w:r>
      <w:r w:rsidR="00F20E48">
        <w:rPr>
          <w:rFonts w:ascii="Arial" w:hAnsi="Arial" w:cs="Arial"/>
          <w:sz w:val="22"/>
          <w:szCs w:val="22"/>
        </w:rPr>
        <w:t>I</w:t>
      </w:r>
      <w:r w:rsidRPr="0041285A">
        <w:rPr>
          <w:rFonts w:ascii="Arial" w:hAnsi="Arial" w:cs="Arial"/>
          <w:sz w:val="22"/>
          <w:szCs w:val="22"/>
        </w:rPr>
        <w:t xml:space="preserve">nformation </w:t>
      </w:r>
      <w:r w:rsidR="00DB0D9D" w:rsidRPr="0041285A">
        <w:rPr>
          <w:rFonts w:ascii="Arial" w:hAnsi="Arial" w:cs="Arial"/>
          <w:sz w:val="22"/>
          <w:szCs w:val="22"/>
        </w:rPr>
        <w:t xml:space="preserve">(including all copies thereof) shall remain the </w:t>
      </w:r>
      <w:r w:rsidR="000D52F2" w:rsidRPr="0041285A">
        <w:rPr>
          <w:rFonts w:ascii="Arial" w:hAnsi="Arial" w:cs="Arial"/>
          <w:sz w:val="22"/>
          <w:szCs w:val="22"/>
        </w:rPr>
        <w:t xml:space="preserve">sole and exclusive </w:t>
      </w:r>
      <w:r w:rsidR="00DB0D9D" w:rsidRPr="0041285A">
        <w:rPr>
          <w:rFonts w:ascii="Arial" w:hAnsi="Arial" w:cs="Arial"/>
          <w:sz w:val="22"/>
          <w:szCs w:val="22"/>
        </w:rPr>
        <w:t xml:space="preserve">property of the </w:t>
      </w:r>
      <w:r w:rsidR="00163F6C" w:rsidRPr="0041285A">
        <w:rPr>
          <w:rFonts w:ascii="Arial" w:hAnsi="Arial" w:cs="Arial"/>
          <w:sz w:val="22"/>
          <w:szCs w:val="22"/>
        </w:rPr>
        <w:t>D</w:t>
      </w:r>
      <w:r w:rsidR="00DB0D9D" w:rsidRPr="0041285A">
        <w:rPr>
          <w:rFonts w:ascii="Arial" w:hAnsi="Arial" w:cs="Arial"/>
          <w:sz w:val="22"/>
          <w:szCs w:val="22"/>
        </w:rPr>
        <w:t xml:space="preserve">isclosing </w:t>
      </w:r>
      <w:r w:rsidR="00163F6C" w:rsidRPr="0041285A">
        <w:rPr>
          <w:rFonts w:ascii="Arial" w:hAnsi="Arial" w:cs="Arial"/>
          <w:sz w:val="22"/>
          <w:szCs w:val="22"/>
        </w:rPr>
        <w:t>P</w:t>
      </w:r>
      <w:r w:rsidR="00DB0D9D" w:rsidRPr="0041285A">
        <w:rPr>
          <w:rFonts w:ascii="Arial" w:hAnsi="Arial" w:cs="Arial"/>
          <w:sz w:val="22"/>
          <w:szCs w:val="22"/>
        </w:rPr>
        <w:t xml:space="preserve">arty and shall be returned to the </w:t>
      </w:r>
      <w:r w:rsidR="00163F6C" w:rsidRPr="0041285A">
        <w:rPr>
          <w:rFonts w:ascii="Arial" w:hAnsi="Arial" w:cs="Arial"/>
          <w:sz w:val="22"/>
          <w:szCs w:val="22"/>
        </w:rPr>
        <w:t>D</w:t>
      </w:r>
      <w:r w:rsidR="00DB0D9D" w:rsidRPr="0041285A">
        <w:rPr>
          <w:rFonts w:ascii="Arial" w:hAnsi="Arial" w:cs="Arial"/>
          <w:sz w:val="22"/>
          <w:szCs w:val="22"/>
        </w:rPr>
        <w:t xml:space="preserve">isclosing </w:t>
      </w:r>
      <w:r w:rsidR="00163F6C" w:rsidRPr="0041285A">
        <w:rPr>
          <w:rFonts w:ascii="Arial" w:hAnsi="Arial" w:cs="Arial"/>
          <w:sz w:val="22"/>
          <w:szCs w:val="22"/>
        </w:rPr>
        <w:t>P</w:t>
      </w:r>
      <w:r w:rsidR="00DB0D9D" w:rsidRPr="0041285A">
        <w:rPr>
          <w:rFonts w:ascii="Arial" w:hAnsi="Arial" w:cs="Arial"/>
          <w:sz w:val="22"/>
          <w:szCs w:val="22"/>
        </w:rPr>
        <w:t xml:space="preserve">arty </w:t>
      </w:r>
      <w:r w:rsidR="00BA0440" w:rsidRPr="0041285A">
        <w:rPr>
          <w:rFonts w:ascii="Arial" w:hAnsi="Arial" w:cs="Arial"/>
          <w:sz w:val="22"/>
          <w:szCs w:val="22"/>
        </w:rPr>
        <w:t xml:space="preserve">or destroyed </w:t>
      </w:r>
      <w:r w:rsidR="00DB0D9D" w:rsidRPr="0041285A">
        <w:rPr>
          <w:rFonts w:ascii="Arial" w:hAnsi="Arial" w:cs="Arial"/>
          <w:sz w:val="22"/>
          <w:szCs w:val="22"/>
        </w:rPr>
        <w:t xml:space="preserve">upon request of the </w:t>
      </w:r>
      <w:r w:rsidR="00163F6C" w:rsidRPr="0041285A">
        <w:rPr>
          <w:rFonts w:ascii="Arial" w:hAnsi="Arial" w:cs="Arial"/>
          <w:sz w:val="22"/>
          <w:szCs w:val="22"/>
        </w:rPr>
        <w:t>D</w:t>
      </w:r>
      <w:r w:rsidR="00DB0D9D" w:rsidRPr="0041285A">
        <w:rPr>
          <w:rFonts w:ascii="Arial" w:hAnsi="Arial" w:cs="Arial"/>
          <w:sz w:val="22"/>
          <w:szCs w:val="22"/>
        </w:rPr>
        <w:t xml:space="preserve">isclosing </w:t>
      </w:r>
      <w:r w:rsidR="00163F6C" w:rsidRPr="0041285A">
        <w:rPr>
          <w:rFonts w:ascii="Arial" w:hAnsi="Arial" w:cs="Arial"/>
          <w:sz w:val="22"/>
          <w:szCs w:val="22"/>
        </w:rPr>
        <w:t>P</w:t>
      </w:r>
      <w:r w:rsidR="00DB0D9D" w:rsidRPr="0041285A">
        <w:rPr>
          <w:rFonts w:ascii="Arial" w:hAnsi="Arial" w:cs="Arial"/>
          <w:sz w:val="22"/>
          <w:szCs w:val="22"/>
        </w:rPr>
        <w:t>arty, and in any event upon completion or termination of this Agreement.</w:t>
      </w:r>
      <w:r w:rsidR="000D52F2" w:rsidRPr="0041285A">
        <w:t xml:space="preserve"> </w:t>
      </w:r>
      <w:r w:rsidR="000D52F2" w:rsidRPr="0041285A">
        <w:rPr>
          <w:rFonts w:ascii="Arial" w:hAnsi="Arial" w:cs="Arial"/>
          <w:sz w:val="22"/>
          <w:szCs w:val="22"/>
        </w:rPr>
        <w:t xml:space="preserve">However, Receiving Party may retain one copy of the </w:t>
      </w:r>
      <w:r w:rsidR="00D7515E">
        <w:rPr>
          <w:rFonts w:ascii="Arial" w:hAnsi="Arial" w:cs="Arial"/>
          <w:sz w:val="22"/>
          <w:szCs w:val="22"/>
        </w:rPr>
        <w:t>Confidential Information</w:t>
      </w:r>
      <w:r w:rsidR="000D52F2" w:rsidRPr="0041285A">
        <w:rPr>
          <w:rFonts w:ascii="Arial" w:hAnsi="Arial" w:cs="Arial"/>
          <w:sz w:val="22"/>
          <w:szCs w:val="22"/>
        </w:rPr>
        <w:t xml:space="preserve"> with its legal department to monitor compliance with this Agreement.</w:t>
      </w:r>
    </w:p>
    <w:p w14:paraId="0FA89893" w14:textId="169F6656" w:rsidR="0012789A" w:rsidRDefault="0012789A" w:rsidP="000D52F2">
      <w:pPr>
        <w:pStyle w:val="ListParagraph"/>
        <w:numPr>
          <w:ilvl w:val="0"/>
          <w:numId w:val="3"/>
        </w:numPr>
        <w:jc w:val="both"/>
        <w:rPr>
          <w:rFonts w:ascii="Arial" w:hAnsi="Arial" w:cs="Arial"/>
          <w:sz w:val="22"/>
          <w:szCs w:val="22"/>
        </w:rPr>
      </w:pPr>
      <w:r w:rsidRPr="0041285A">
        <w:rPr>
          <w:rFonts w:ascii="Arial" w:hAnsi="Arial" w:cs="Arial"/>
          <w:sz w:val="22"/>
          <w:szCs w:val="22"/>
        </w:rPr>
        <w:lastRenderedPageBreak/>
        <w:t>No rights</w:t>
      </w:r>
      <w:r w:rsidR="000D52F2" w:rsidRPr="0041285A">
        <w:rPr>
          <w:rFonts w:ascii="Arial" w:hAnsi="Arial" w:cs="Arial"/>
          <w:sz w:val="22"/>
          <w:szCs w:val="22"/>
        </w:rPr>
        <w:t>, title, interest</w:t>
      </w:r>
      <w:r w:rsidRPr="0041285A">
        <w:rPr>
          <w:rFonts w:ascii="Arial" w:hAnsi="Arial" w:cs="Arial"/>
          <w:sz w:val="22"/>
          <w:szCs w:val="22"/>
        </w:rPr>
        <w:t xml:space="preserve"> or licenses to trademarks, inventions, copyrights or patents are implied or granted under this Agreement. The </w:t>
      </w:r>
      <w:r w:rsidR="00A130BE" w:rsidRPr="0041285A">
        <w:rPr>
          <w:rFonts w:ascii="Arial" w:hAnsi="Arial" w:cs="Arial"/>
          <w:sz w:val="22"/>
          <w:szCs w:val="22"/>
        </w:rPr>
        <w:t>R</w:t>
      </w:r>
      <w:r w:rsidRPr="0041285A">
        <w:rPr>
          <w:rFonts w:ascii="Arial" w:hAnsi="Arial" w:cs="Arial"/>
          <w:sz w:val="22"/>
          <w:szCs w:val="22"/>
        </w:rPr>
        <w:t>eceiving party is not eligible to apply for intellectual property rights related to the</w:t>
      </w:r>
      <w:r w:rsidRPr="000D52F2">
        <w:rPr>
          <w:rFonts w:ascii="Arial" w:hAnsi="Arial" w:cs="Arial"/>
          <w:sz w:val="22"/>
          <w:szCs w:val="22"/>
        </w:rPr>
        <w:t xml:space="preserve"> information of the </w:t>
      </w:r>
      <w:r w:rsidR="00163F6C" w:rsidRPr="000D52F2">
        <w:rPr>
          <w:rFonts w:ascii="Arial" w:hAnsi="Arial" w:cs="Arial"/>
          <w:sz w:val="22"/>
          <w:szCs w:val="22"/>
        </w:rPr>
        <w:t>D</w:t>
      </w:r>
      <w:r w:rsidRPr="000D52F2">
        <w:rPr>
          <w:rFonts w:ascii="Arial" w:hAnsi="Arial" w:cs="Arial"/>
          <w:sz w:val="22"/>
          <w:szCs w:val="22"/>
        </w:rPr>
        <w:t xml:space="preserve">isclosing </w:t>
      </w:r>
      <w:r w:rsidR="00163F6C" w:rsidRPr="000D52F2">
        <w:rPr>
          <w:rFonts w:ascii="Arial" w:hAnsi="Arial" w:cs="Arial"/>
          <w:sz w:val="22"/>
          <w:szCs w:val="22"/>
        </w:rPr>
        <w:t>P</w:t>
      </w:r>
      <w:r w:rsidRPr="000D52F2">
        <w:rPr>
          <w:rFonts w:ascii="Arial" w:hAnsi="Arial" w:cs="Arial"/>
          <w:sz w:val="22"/>
          <w:szCs w:val="22"/>
        </w:rPr>
        <w:t xml:space="preserve">arty, e.g. patents, trademarks, utility </w:t>
      </w:r>
      <w:r w:rsidRPr="0041285A">
        <w:rPr>
          <w:rFonts w:ascii="Arial" w:hAnsi="Arial" w:cs="Arial"/>
          <w:sz w:val="22"/>
          <w:szCs w:val="22"/>
        </w:rPr>
        <w:t>models etc.</w:t>
      </w:r>
      <w:r w:rsidR="000D52F2" w:rsidRPr="0041285A">
        <w:t xml:space="preserve"> </w:t>
      </w:r>
      <w:r w:rsidR="000D52F2" w:rsidRPr="0041285A">
        <w:rPr>
          <w:rFonts w:ascii="Arial" w:hAnsi="Arial" w:cs="Arial"/>
          <w:sz w:val="22"/>
          <w:szCs w:val="22"/>
        </w:rPr>
        <w:t xml:space="preserve">Nothing in this Agreement shall be construed as establishing any other business relationship or as representing any commitment by either party to enter into further agreements and/or to disclose any of its respective </w:t>
      </w:r>
      <w:r w:rsidR="00F20E48">
        <w:rPr>
          <w:rFonts w:ascii="Arial" w:hAnsi="Arial" w:cs="Arial"/>
          <w:sz w:val="22"/>
          <w:szCs w:val="22"/>
        </w:rPr>
        <w:t>C</w:t>
      </w:r>
      <w:r w:rsidR="00D7515E" w:rsidRPr="00D7515E">
        <w:rPr>
          <w:rFonts w:ascii="Arial" w:hAnsi="Arial" w:cs="Arial"/>
          <w:sz w:val="22"/>
          <w:szCs w:val="22"/>
        </w:rPr>
        <w:t xml:space="preserve">onfidential </w:t>
      </w:r>
      <w:r w:rsidR="00F20E48">
        <w:rPr>
          <w:rFonts w:ascii="Arial" w:hAnsi="Arial" w:cs="Arial"/>
          <w:sz w:val="22"/>
          <w:szCs w:val="22"/>
        </w:rPr>
        <w:t>I</w:t>
      </w:r>
      <w:r w:rsidR="00D7515E" w:rsidRPr="00D7515E">
        <w:rPr>
          <w:rFonts w:ascii="Arial" w:hAnsi="Arial" w:cs="Arial"/>
          <w:sz w:val="22"/>
          <w:szCs w:val="22"/>
        </w:rPr>
        <w:t>nformation</w:t>
      </w:r>
      <w:r w:rsidR="000D52F2" w:rsidRPr="00D7515E">
        <w:t xml:space="preserve"> </w:t>
      </w:r>
      <w:r w:rsidR="000D52F2" w:rsidRPr="0041285A">
        <w:rPr>
          <w:rFonts w:ascii="Arial" w:hAnsi="Arial" w:cs="Arial"/>
          <w:sz w:val="22"/>
          <w:szCs w:val="22"/>
        </w:rPr>
        <w:t>by implication or otherwise.</w:t>
      </w:r>
    </w:p>
    <w:p w14:paraId="13700C19" w14:textId="77777777" w:rsidR="00D7515E" w:rsidRPr="0041285A" w:rsidRDefault="00D7515E" w:rsidP="00D7515E">
      <w:pPr>
        <w:pStyle w:val="ListParagraph"/>
        <w:ind w:left="360"/>
        <w:jc w:val="both"/>
        <w:rPr>
          <w:rFonts w:ascii="Arial" w:hAnsi="Arial" w:cs="Arial"/>
          <w:sz w:val="22"/>
          <w:szCs w:val="22"/>
        </w:rPr>
      </w:pPr>
    </w:p>
    <w:p w14:paraId="5FB98241" w14:textId="6C2118D1" w:rsidR="0012789A" w:rsidRPr="0036583F" w:rsidRDefault="001E5BE3" w:rsidP="000D52F2">
      <w:pPr>
        <w:pStyle w:val="Heading1Para"/>
        <w:ind w:left="360" w:firstLine="0"/>
        <w:rPr>
          <w:rFonts w:ascii="Arial" w:hAnsi="Arial" w:cs="Arial"/>
          <w:sz w:val="22"/>
          <w:szCs w:val="22"/>
        </w:rPr>
      </w:pPr>
      <w:r w:rsidRPr="0041285A">
        <w:rPr>
          <w:rFonts w:ascii="Arial" w:hAnsi="Arial" w:cs="Arial"/>
          <w:sz w:val="22"/>
          <w:szCs w:val="22"/>
        </w:rPr>
        <w:t>The p</w:t>
      </w:r>
      <w:r w:rsidR="008E6D3C" w:rsidRPr="0041285A">
        <w:rPr>
          <w:rFonts w:ascii="Arial" w:hAnsi="Arial" w:cs="Arial"/>
          <w:sz w:val="22"/>
          <w:szCs w:val="22"/>
        </w:rPr>
        <w:t xml:space="preserve">arties do not warrant the accuracy </w:t>
      </w:r>
      <w:r w:rsidR="00991F99" w:rsidRPr="0041285A">
        <w:rPr>
          <w:rFonts w:ascii="Arial" w:hAnsi="Arial" w:cs="Arial"/>
          <w:sz w:val="22"/>
          <w:szCs w:val="22"/>
        </w:rPr>
        <w:t>or</w:t>
      </w:r>
      <w:r w:rsidR="008E6D3C" w:rsidRPr="0041285A">
        <w:rPr>
          <w:rFonts w:ascii="Arial" w:hAnsi="Arial" w:cs="Arial"/>
          <w:sz w:val="22"/>
          <w:szCs w:val="22"/>
        </w:rPr>
        <w:t xml:space="preserve"> completeness of the </w:t>
      </w:r>
      <w:r w:rsidR="00F20E48">
        <w:rPr>
          <w:rFonts w:ascii="Arial" w:hAnsi="Arial" w:cs="Arial"/>
          <w:sz w:val="22"/>
          <w:szCs w:val="22"/>
        </w:rPr>
        <w:t>C</w:t>
      </w:r>
      <w:r w:rsidR="00D7515E" w:rsidRPr="0041285A">
        <w:rPr>
          <w:rFonts w:ascii="Arial" w:hAnsi="Arial" w:cs="Arial"/>
          <w:sz w:val="22"/>
          <w:szCs w:val="22"/>
        </w:rPr>
        <w:t xml:space="preserve">onfidential </w:t>
      </w:r>
      <w:r w:rsidR="00F20E48">
        <w:rPr>
          <w:rFonts w:ascii="Arial" w:hAnsi="Arial" w:cs="Arial"/>
          <w:sz w:val="22"/>
          <w:szCs w:val="22"/>
        </w:rPr>
        <w:t>I</w:t>
      </w:r>
      <w:r w:rsidR="00D7515E" w:rsidRPr="0041285A">
        <w:rPr>
          <w:rFonts w:ascii="Arial" w:hAnsi="Arial" w:cs="Arial"/>
          <w:sz w:val="22"/>
          <w:szCs w:val="22"/>
        </w:rPr>
        <w:t>nformation</w:t>
      </w:r>
      <w:r w:rsidR="008E6D3C" w:rsidRPr="0041285A">
        <w:rPr>
          <w:rFonts w:ascii="Arial" w:hAnsi="Arial" w:cs="Arial"/>
          <w:sz w:val="22"/>
          <w:szCs w:val="22"/>
        </w:rPr>
        <w:t xml:space="preserve"> disclosed.</w:t>
      </w:r>
      <w:r w:rsidR="0036583F" w:rsidRPr="0041285A">
        <w:rPr>
          <w:rFonts w:ascii="Arial" w:hAnsi="Arial" w:cs="Arial"/>
          <w:sz w:val="22"/>
          <w:szCs w:val="22"/>
        </w:rPr>
        <w:t xml:space="preserve"> </w:t>
      </w:r>
      <w:r w:rsidR="005632AE" w:rsidRPr="0041285A">
        <w:rPr>
          <w:rFonts w:ascii="Arial" w:hAnsi="Arial" w:cs="Arial"/>
          <w:sz w:val="22"/>
          <w:szCs w:val="22"/>
        </w:rPr>
        <w:t xml:space="preserve">No warranties or representations are given for </w:t>
      </w:r>
      <w:r w:rsidR="00F20E48">
        <w:rPr>
          <w:rFonts w:ascii="Arial" w:hAnsi="Arial" w:cs="Arial"/>
          <w:sz w:val="22"/>
          <w:szCs w:val="22"/>
        </w:rPr>
        <w:t>C</w:t>
      </w:r>
      <w:r w:rsidR="00D7515E" w:rsidRPr="0041285A">
        <w:rPr>
          <w:rFonts w:ascii="Arial" w:hAnsi="Arial" w:cs="Arial"/>
          <w:sz w:val="22"/>
          <w:szCs w:val="22"/>
        </w:rPr>
        <w:t xml:space="preserve">onfidential </w:t>
      </w:r>
      <w:r w:rsidR="00F20E48">
        <w:rPr>
          <w:rFonts w:ascii="Arial" w:hAnsi="Arial" w:cs="Arial"/>
          <w:sz w:val="22"/>
          <w:szCs w:val="22"/>
        </w:rPr>
        <w:t>I</w:t>
      </w:r>
      <w:r w:rsidR="00D7515E" w:rsidRPr="0041285A">
        <w:rPr>
          <w:rFonts w:ascii="Arial" w:hAnsi="Arial" w:cs="Arial"/>
          <w:sz w:val="22"/>
          <w:szCs w:val="22"/>
        </w:rPr>
        <w:t xml:space="preserve">nformation. </w:t>
      </w:r>
      <w:r w:rsidR="005632AE" w:rsidRPr="0041285A">
        <w:rPr>
          <w:rFonts w:ascii="Arial" w:hAnsi="Arial" w:cs="Arial"/>
          <w:sz w:val="22"/>
          <w:szCs w:val="22"/>
        </w:rPr>
        <w:t xml:space="preserve">Receiving Party should rely on </w:t>
      </w:r>
      <w:r w:rsidR="00F20E48">
        <w:rPr>
          <w:rFonts w:ascii="Arial" w:hAnsi="Arial" w:cs="Arial"/>
          <w:sz w:val="22"/>
          <w:szCs w:val="22"/>
        </w:rPr>
        <w:t>C</w:t>
      </w:r>
      <w:r w:rsidR="00D7515E" w:rsidRPr="0041285A">
        <w:rPr>
          <w:rFonts w:ascii="Arial" w:hAnsi="Arial" w:cs="Arial"/>
          <w:sz w:val="22"/>
          <w:szCs w:val="22"/>
        </w:rPr>
        <w:t xml:space="preserve">onfidential </w:t>
      </w:r>
      <w:r w:rsidR="00F20E48">
        <w:rPr>
          <w:rFonts w:ascii="Arial" w:hAnsi="Arial" w:cs="Arial"/>
          <w:sz w:val="22"/>
          <w:szCs w:val="22"/>
        </w:rPr>
        <w:t>I</w:t>
      </w:r>
      <w:r w:rsidR="00D7515E">
        <w:rPr>
          <w:rFonts w:ascii="Arial" w:hAnsi="Arial" w:cs="Arial"/>
          <w:sz w:val="22"/>
          <w:szCs w:val="22"/>
        </w:rPr>
        <w:t>nformation at its own risk. C</w:t>
      </w:r>
      <w:r w:rsidR="00D7515E" w:rsidRPr="0041285A">
        <w:rPr>
          <w:rFonts w:ascii="Arial" w:hAnsi="Arial" w:cs="Arial"/>
          <w:sz w:val="22"/>
          <w:szCs w:val="22"/>
        </w:rPr>
        <w:t xml:space="preserve">onfidential </w:t>
      </w:r>
      <w:r w:rsidR="00F20E48">
        <w:rPr>
          <w:rFonts w:ascii="Arial" w:hAnsi="Arial" w:cs="Arial"/>
          <w:sz w:val="22"/>
          <w:szCs w:val="22"/>
        </w:rPr>
        <w:t>I</w:t>
      </w:r>
      <w:r w:rsidR="00D7515E" w:rsidRPr="0041285A">
        <w:rPr>
          <w:rFonts w:ascii="Arial" w:hAnsi="Arial" w:cs="Arial"/>
          <w:sz w:val="22"/>
          <w:szCs w:val="22"/>
        </w:rPr>
        <w:t xml:space="preserve">nformation is provided “as is”. </w:t>
      </w:r>
      <w:r w:rsidR="000E200E">
        <w:rPr>
          <w:rFonts w:ascii="Arial" w:hAnsi="Arial" w:cs="Arial"/>
          <w:sz w:val="22"/>
          <w:szCs w:val="22"/>
        </w:rPr>
        <w:t>A</w:t>
      </w:r>
      <w:r w:rsidR="00D7515E" w:rsidRPr="0041285A">
        <w:rPr>
          <w:rFonts w:ascii="Arial" w:hAnsi="Arial" w:cs="Arial"/>
          <w:sz w:val="22"/>
          <w:szCs w:val="22"/>
        </w:rPr>
        <w:t xml:space="preserve">ny warranty or liability due to incorrect, incomplete or otherwise faulty </w:t>
      </w:r>
      <w:r w:rsidR="00F20E48">
        <w:rPr>
          <w:rFonts w:ascii="Arial" w:hAnsi="Arial" w:cs="Arial"/>
          <w:sz w:val="22"/>
          <w:szCs w:val="22"/>
        </w:rPr>
        <w:t>C</w:t>
      </w:r>
      <w:r w:rsidR="00D7515E" w:rsidRPr="0041285A">
        <w:rPr>
          <w:rFonts w:ascii="Arial" w:hAnsi="Arial" w:cs="Arial"/>
          <w:sz w:val="22"/>
          <w:szCs w:val="22"/>
        </w:rPr>
        <w:t xml:space="preserve">onfidential </w:t>
      </w:r>
      <w:r w:rsidR="00F20E48">
        <w:rPr>
          <w:rFonts w:ascii="Arial" w:hAnsi="Arial" w:cs="Arial"/>
          <w:sz w:val="22"/>
          <w:szCs w:val="22"/>
        </w:rPr>
        <w:t>I</w:t>
      </w:r>
      <w:r w:rsidR="00D7515E" w:rsidRPr="0041285A">
        <w:rPr>
          <w:rFonts w:ascii="Arial" w:hAnsi="Arial" w:cs="Arial"/>
          <w:sz w:val="22"/>
          <w:szCs w:val="22"/>
        </w:rPr>
        <w:t>nformation shall be assumed exclusively on the basis of any provisions in any agreement on technical cooperation or licensing which might follow th</w:t>
      </w:r>
      <w:r w:rsidR="00D7515E">
        <w:rPr>
          <w:rFonts w:ascii="Arial" w:hAnsi="Arial" w:cs="Arial"/>
          <w:sz w:val="22"/>
          <w:szCs w:val="22"/>
        </w:rPr>
        <w:t>is agreement in terms of time. S</w:t>
      </w:r>
      <w:r w:rsidR="00D7515E" w:rsidRPr="0041285A">
        <w:rPr>
          <w:rFonts w:ascii="Arial" w:hAnsi="Arial" w:cs="Arial"/>
          <w:sz w:val="22"/>
          <w:szCs w:val="22"/>
        </w:rPr>
        <w:t>amples produced by the disclosing party do not contain any assurance as to the industrial</w:t>
      </w:r>
      <w:r w:rsidR="00D7515E" w:rsidRPr="00BE0FCC">
        <w:rPr>
          <w:rFonts w:ascii="Arial" w:hAnsi="Arial" w:cs="Arial"/>
          <w:sz w:val="22"/>
          <w:szCs w:val="22"/>
        </w:rPr>
        <w:t xml:space="preserve">-technical or economic usability of the </w:t>
      </w:r>
      <w:r w:rsidR="00F20E48">
        <w:rPr>
          <w:rFonts w:ascii="Arial" w:hAnsi="Arial" w:cs="Arial"/>
          <w:sz w:val="22"/>
          <w:szCs w:val="22"/>
        </w:rPr>
        <w:t>C</w:t>
      </w:r>
      <w:r w:rsidR="00D7515E">
        <w:rPr>
          <w:rFonts w:ascii="Arial" w:hAnsi="Arial" w:cs="Arial"/>
          <w:sz w:val="22"/>
          <w:szCs w:val="22"/>
        </w:rPr>
        <w:t xml:space="preserve">onfidential </w:t>
      </w:r>
      <w:r w:rsidR="00F20E48">
        <w:rPr>
          <w:rFonts w:ascii="Arial" w:hAnsi="Arial" w:cs="Arial"/>
          <w:sz w:val="22"/>
          <w:szCs w:val="22"/>
        </w:rPr>
        <w:t>I</w:t>
      </w:r>
      <w:r w:rsidR="00D7515E">
        <w:rPr>
          <w:rFonts w:ascii="Arial" w:hAnsi="Arial" w:cs="Arial"/>
          <w:sz w:val="22"/>
          <w:szCs w:val="22"/>
        </w:rPr>
        <w:t>nformation</w:t>
      </w:r>
      <w:r w:rsidR="00D7515E" w:rsidRPr="00BE0FCC">
        <w:rPr>
          <w:rFonts w:ascii="Arial" w:hAnsi="Arial" w:cs="Arial"/>
          <w:sz w:val="22"/>
          <w:szCs w:val="22"/>
        </w:rPr>
        <w:t xml:space="preserve"> embodied </w:t>
      </w:r>
      <w:r w:rsidR="008E6D3C" w:rsidRPr="00BE0FCC">
        <w:rPr>
          <w:rFonts w:ascii="Arial" w:hAnsi="Arial" w:cs="Arial"/>
          <w:sz w:val="22"/>
          <w:szCs w:val="22"/>
        </w:rPr>
        <w:t>in the samples.</w:t>
      </w:r>
    </w:p>
    <w:p w14:paraId="57BDD34B" w14:textId="5AB7B446" w:rsidR="00DB0D9D" w:rsidRPr="00C835E8" w:rsidRDefault="00DB0D9D">
      <w:pPr>
        <w:pStyle w:val="Heading1Para"/>
        <w:numPr>
          <w:ilvl w:val="0"/>
          <w:numId w:val="3"/>
        </w:numPr>
        <w:rPr>
          <w:rFonts w:ascii="Arial" w:hAnsi="Arial" w:cs="Arial"/>
          <w:b/>
          <w:sz w:val="22"/>
          <w:szCs w:val="22"/>
        </w:rPr>
      </w:pPr>
      <w:r w:rsidRPr="00C835E8">
        <w:rPr>
          <w:rFonts w:ascii="Arial" w:hAnsi="Arial" w:cs="Arial"/>
          <w:sz w:val="22"/>
          <w:szCs w:val="22"/>
        </w:rPr>
        <w:t xml:space="preserve">This Agreement shall continue in full force and effect for so long as the parties continue to exchange </w:t>
      </w:r>
      <w:r w:rsidR="00F20E48">
        <w:rPr>
          <w:rFonts w:ascii="Arial" w:hAnsi="Arial" w:cs="Arial"/>
          <w:sz w:val="22"/>
          <w:szCs w:val="22"/>
        </w:rPr>
        <w:t>C</w:t>
      </w:r>
      <w:r w:rsidR="00D7515E">
        <w:rPr>
          <w:rFonts w:ascii="Arial" w:hAnsi="Arial" w:cs="Arial"/>
          <w:sz w:val="22"/>
          <w:szCs w:val="22"/>
        </w:rPr>
        <w:t xml:space="preserve">onfidential </w:t>
      </w:r>
      <w:r w:rsidR="00F20E48">
        <w:rPr>
          <w:rFonts w:ascii="Arial" w:hAnsi="Arial" w:cs="Arial"/>
          <w:sz w:val="22"/>
          <w:szCs w:val="22"/>
        </w:rPr>
        <w:t>I</w:t>
      </w:r>
      <w:r w:rsidR="00D7515E">
        <w:rPr>
          <w:rFonts w:ascii="Arial" w:hAnsi="Arial" w:cs="Arial"/>
          <w:sz w:val="22"/>
          <w:szCs w:val="22"/>
        </w:rPr>
        <w:t>nformation</w:t>
      </w:r>
      <w:r w:rsidRPr="00C835E8">
        <w:rPr>
          <w:rFonts w:ascii="Arial" w:hAnsi="Arial" w:cs="Arial"/>
          <w:sz w:val="22"/>
          <w:szCs w:val="22"/>
        </w:rPr>
        <w:t xml:space="preserve">. This Agreement may be terminated by any party to this Agreement </w:t>
      </w:r>
      <w:r w:rsidRPr="0036583F">
        <w:rPr>
          <w:rFonts w:ascii="Arial" w:hAnsi="Arial" w:cs="Arial"/>
          <w:sz w:val="22"/>
          <w:szCs w:val="22"/>
        </w:rPr>
        <w:t>at any time upon thirty (30) days written notice to the other part</w:t>
      </w:r>
      <w:r w:rsidR="00A2376C">
        <w:rPr>
          <w:rFonts w:ascii="Arial" w:hAnsi="Arial" w:cs="Arial"/>
          <w:sz w:val="22"/>
          <w:szCs w:val="22"/>
        </w:rPr>
        <w:t>y</w:t>
      </w:r>
      <w:r w:rsidRPr="0036583F">
        <w:rPr>
          <w:rFonts w:ascii="Arial" w:hAnsi="Arial" w:cs="Arial"/>
          <w:sz w:val="22"/>
          <w:szCs w:val="22"/>
        </w:rPr>
        <w:t>. The termination of this Agreement shall not relieve any party of this Agreement of the obligations imposed by Paragraphs</w:t>
      </w:r>
      <w:r w:rsidR="006B193E" w:rsidRPr="0036583F">
        <w:rPr>
          <w:rFonts w:ascii="Arial" w:hAnsi="Arial" w:cs="Arial"/>
          <w:sz w:val="22"/>
          <w:szCs w:val="22"/>
        </w:rPr>
        <w:t xml:space="preserve"> </w:t>
      </w:r>
      <w:r w:rsidR="009578E3" w:rsidRPr="0036583F">
        <w:rPr>
          <w:rFonts w:ascii="Arial" w:hAnsi="Arial" w:cs="Arial"/>
          <w:sz w:val="22"/>
          <w:szCs w:val="22"/>
        </w:rPr>
        <w:t>1,</w:t>
      </w:r>
      <w:r w:rsidR="006B193E" w:rsidRPr="0036583F">
        <w:rPr>
          <w:rFonts w:ascii="Arial" w:hAnsi="Arial" w:cs="Arial"/>
          <w:sz w:val="22"/>
          <w:szCs w:val="22"/>
        </w:rPr>
        <w:t>2,</w:t>
      </w:r>
      <w:r w:rsidRPr="0036583F">
        <w:rPr>
          <w:rFonts w:ascii="Arial" w:hAnsi="Arial" w:cs="Arial"/>
          <w:sz w:val="22"/>
          <w:szCs w:val="22"/>
        </w:rPr>
        <w:t xml:space="preserve"> 3, 5, 6</w:t>
      </w:r>
      <w:r w:rsidR="009578E3" w:rsidRPr="0036583F">
        <w:rPr>
          <w:rFonts w:ascii="Arial" w:hAnsi="Arial" w:cs="Arial"/>
          <w:sz w:val="22"/>
          <w:szCs w:val="22"/>
        </w:rPr>
        <w:t>, 7, 8</w:t>
      </w:r>
      <w:r w:rsidR="000D52F2">
        <w:rPr>
          <w:rFonts w:ascii="Arial" w:hAnsi="Arial" w:cs="Arial"/>
          <w:sz w:val="22"/>
          <w:szCs w:val="22"/>
        </w:rPr>
        <w:t>, 9, 11, 12</w:t>
      </w:r>
      <w:r w:rsidRPr="0036583F">
        <w:rPr>
          <w:rFonts w:ascii="Arial" w:hAnsi="Arial" w:cs="Arial"/>
          <w:sz w:val="22"/>
          <w:szCs w:val="22"/>
        </w:rPr>
        <w:t xml:space="preserve"> and 1</w:t>
      </w:r>
      <w:r w:rsidR="000D52F2">
        <w:rPr>
          <w:rFonts w:ascii="Arial" w:hAnsi="Arial" w:cs="Arial"/>
          <w:sz w:val="22"/>
          <w:szCs w:val="22"/>
        </w:rPr>
        <w:t>5</w:t>
      </w:r>
      <w:r w:rsidRPr="0036583F">
        <w:rPr>
          <w:rFonts w:ascii="Arial" w:hAnsi="Arial" w:cs="Arial"/>
          <w:sz w:val="22"/>
          <w:szCs w:val="22"/>
        </w:rPr>
        <w:t xml:space="preserve"> of this Agreement with respect to </w:t>
      </w:r>
      <w:r w:rsidR="00F20E48">
        <w:rPr>
          <w:rFonts w:ascii="Arial" w:hAnsi="Arial" w:cs="Arial"/>
          <w:sz w:val="22"/>
          <w:szCs w:val="22"/>
        </w:rPr>
        <w:t>C</w:t>
      </w:r>
      <w:r w:rsidR="00D7515E" w:rsidRPr="0036583F">
        <w:rPr>
          <w:rFonts w:ascii="Arial" w:hAnsi="Arial" w:cs="Arial"/>
          <w:sz w:val="22"/>
          <w:szCs w:val="22"/>
        </w:rPr>
        <w:t xml:space="preserve">onfidential </w:t>
      </w:r>
      <w:r w:rsidR="00F20E48">
        <w:rPr>
          <w:rFonts w:ascii="Arial" w:hAnsi="Arial" w:cs="Arial"/>
          <w:sz w:val="22"/>
          <w:szCs w:val="22"/>
        </w:rPr>
        <w:t>I</w:t>
      </w:r>
      <w:r w:rsidR="00D7515E" w:rsidRPr="0036583F">
        <w:rPr>
          <w:rFonts w:ascii="Arial" w:hAnsi="Arial" w:cs="Arial"/>
          <w:sz w:val="22"/>
          <w:szCs w:val="22"/>
        </w:rPr>
        <w:t>nformation</w:t>
      </w:r>
      <w:r w:rsidRPr="0036583F">
        <w:rPr>
          <w:rFonts w:ascii="Arial" w:hAnsi="Arial" w:cs="Arial"/>
          <w:sz w:val="22"/>
          <w:szCs w:val="22"/>
        </w:rPr>
        <w:t xml:space="preserve"> disclosed prior to the effective date of such termination and the provisions of those Paragraphs shall survive the termination of this Agreement for a period of </w:t>
      </w:r>
      <w:r w:rsidR="009578E3" w:rsidRPr="00650C87">
        <w:rPr>
          <w:rFonts w:ascii="Arial" w:hAnsi="Arial" w:cs="Arial"/>
          <w:sz w:val="22"/>
          <w:szCs w:val="22"/>
        </w:rPr>
        <w:t>fi</w:t>
      </w:r>
      <w:r w:rsidR="00B14B68">
        <w:rPr>
          <w:rFonts w:ascii="Arial" w:hAnsi="Arial" w:cs="Arial"/>
          <w:sz w:val="22"/>
          <w:szCs w:val="22"/>
        </w:rPr>
        <w:t>ve</w:t>
      </w:r>
      <w:r w:rsidR="001C6D1D" w:rsidRPr="00650C87">
        <w:rPr>
          <w:rFonts w:ascii="Arial" w:hAnsi="Arial" w:cs="Arial"/>
          <w:sz w:val="22"/>
          <w:szCs w:val="22"/>
        </w:rPr>
        <w:t xml:space="preserve"> </w:t>
      </w:r>
      <w:r w:rsidRPr="00650C87">
        <w:rPr>
          <w:rFonts w:ascii="Arial" w:hAnsi="Arial" w:cs="Arial"/>
          <w:sz w:val="22"/>
          <w:szCs w:val="22"/>
        </w:rPr>
        <w:t>(</w:t>
      </w:r>
      <w:r w:rsidR="009578E3" w:rsidRPr="00650C87">
        <w:rPr>
          <w:rFonts w:ascii="Arial" w:hAnsi="Arial" w:cs="Arial"/>
          <w:sz w:val="22"/>
          <w:szCs w:val="22"/>
        </w:rPr>
        <w:t>5</w:t>
      </w:r>
      <w:r w:rsidRPr="00650C87">
        <w:rPr>
          <w:rFonts w:ascii="Arial" w:hAnsi="Arial" w:cs="Arial"/>
          <w:sz w:val="22"/>
          <w:szCs w:val="22"/>
        </w:rPr>
        <w:t>) years</w:t>
      </w:r>
      <w:r w:rsidRPr="0036583F">
        <w:rPr>
          <w:rFonts w:ascii="Arial" w:hAnsi="Arial" w:cs="Arial"/>
          <w:sz w:val="22"/>
          <w:szCs w:val="22"/>
        </w:rPr>
        <w:t xml:space="preserve"> from the date of such termination.</w:t>
      </w:r>
    </w:p>
    <w:p w14:paraId="57BDD34D" w14:textId="414D4AAD" w:rsidR="00DB0D9D" w:rsidRPr="0041285A" w:rsidRDefault="00DB0D9D" w:rsidP="00760DDE">
      <w:pPr>
        <w:numPr>
          <w:ilvl w:val="0"/>
          <w:numId w:val="3"/>
        </w:numPr>
        <w:spacing w:after="120"/>
        <w:jc w:val="both"/>
        <w:rPr>
          <w:rFonts w:ascii="Arial" w:hAnsi="Arial" w:cs="Arial"/>
          <w:sz w:val="22"/>
          <w:szCs w:val="22"/>
        </w:rPr>
      </w:pPr>
      <w:r w:rsidRPr="00C835E8">
        <w:rPr>
          <w:rFonts w:ascii="Arial" w:hAnsi="Arial" w:cs="Arial"/>
          <w:sz w:val="22"/>
          <w:szCs w:val="22"/>
        </w:rPr>
        <w:t xml:space="preserve">This </w:t>
      </w:r>
      <w:r w:rsidRPr="0041285A">
        <w:rPr>
          <w:rFonts w:ascii="Arial" w:hAnsi="Arial" w:cs="Arial"/>
          <w:sz w:val="22"/>
          <w:szCs w:val="22"/>
        </w:rPr>
        <w:t xml:space="preserve">Agreement may not be changed, modified, amended or supplemented except by a written </w:t>
      </w:r>
      <w:r w:rsidR="00A2376C" w:rsidRPr="0041285A">
        <w:rPr>
          <w:rFonts w:ascii="Arial" w:hAnsi="Arial" w:cs="Arial"/>
          <w:sz w:val="22"/>
          <w:szCs w:val="22"/>
        </w:rPr>
        <w:t>document</w:t>
      </w:r>
      <w:r w:rsidRPr="0041285A">
        <w:rPr>
          <w:rFonts w:ascii="Arial" w:hAnsi="Arial" w:cs="Arial"/>
          <w:sz w:val="22"/>
          <w:szCs w:val="22"/>
        </w:rPr>
        <w:t xml:space="preserve"> signed by both parties</w:t>
      </w:r>
      <w:r w:rsidR="00206B6B" w:rsidRPr="0041285A">
        <w:rPr>
          <w:rFonts w:ascii="Arial" w:hAnsi="Arial" w:cs="Arial"/>
          <w:sz w:val="22"/>
          <w:szCs w:val="22"/>
        </w:rPr>
        <w:t xml:space="preserve"> including the written form requirement itself</w:t>
      </w:r>
      <w:r w:rsidRPr="0041285A">
        <w:rPr>
          <w:rFonts w:ascii="Arial" w:hAnsi="Arial" w:cs="Arial"/>
          <w:sz w:val="22"/>
          <w:szCs w:val="22"/>
        </w:rPr>
        <w:t>.</w:t>
      </w:r>
    </w:p>
    <w:p w14:paraId="57BDD34E" w14:textId="2FEF63F1" w:rsidR="00DB0D9D" w:rsidRPr="00D7515E" w:rsidRDefault="00DB0D9D" w:rsidP="00380953">
      <w:pPr>
        <w:numPr>
          <w:ilvl w:val="0"/>
          <w:numId w:val="3"/>
        </w:numPr>
        <w:spacing w:after="120"/>
        <w:jc w:val="both"/>
        <w:rPr>
          <w:rFonts w:ascii="Arial" w:hAnsi="Arial" w:cs="Arial"/>
          <w:b/>
          <w:i/>
          <w:sz w:val="22"/>
          <w:szCs w:val="22"/>
        </w:rPr>
      </w:pPr>
      <w:r w:rsidRPr="00D7515E">
        <w:rPr>
          <w:rFonts w:ascii="Arial" w:hAnsi="Arial" w:cs="Arial"/>
          <w:sz w:val="22"/>
          <w:szCs w:val="22"/>
        </w:rPr>
        <w:t xml:space="preserve">Each party hereby acknowledges and agrees that in the event of any breach of this Agreement by the </w:t>
      </w:r>
      <w:r w:rsidR="00A130BE" w:rsidRPr="00D7515E">
        <w:rPr>
          <w:rFonts w:ascii="Arial" w:hAnsi="Arial" w:cs="Arial"/>
          <w:sz w:val="22"/>
          <w:szCs w:val="22"/>
        </w:rPr>
        <w:t>R</w:t>
      </w:r>
      <w:r w:rsidRPr="00D7515E">
        <w:rPr>
          <w:rFonts w:ascii="Arial" w:hAnsi="Arial" w:cs="Arial"/>
          <w:sz w:val="22"/>
          <w:szCs w:val="22"/>
        </w:rPr>
        <w:t xml:space="preserve">eceiving </w:t>
      </w:r>
      <w:r w:rsidR="00A130BE" w:rsidRPr="00D7515E">
        <w:rPr>
          <w:rFonts w:ascii="Arial" w:hAnsi="Arial" w:cs="Arial"/>
          <w:sz w:val="22"/>
          <w:szCs w:val="22"/>
        </w:rPr>
        <w:t>P</w:t>
      </w:r>
      <w:r w:rsidRPr="00D7515E">
        <w:rPr>
          <w:rFonts w:ascii="Arial" w:hAnsi="Arial" w:cs="Arial"/>
          <w:sz w:val="22"/>
          <w:szCs w:val="22"/>
        </w:rPr>
        <w:t xml:space="preserve">arty, including, without limitation, the actual or threatened disclosure or unauthorized use of a </w:t>
      </w:r>
      <w:r w:rsidR="00163F6C" w:rsidRPr="00D7515E">
        <w:rPr>
          <w:rFonts w:ascii="Arial" w:hAnsi="Arial" w:cs="Arial"/>
          <w:sz w:val="22"/>
          <w:szCs w:val="22"/>
        </w:rPr>
        <w:t>D</w:t>
      </w:r>
      <w:r w:rsidRPr="00D7515E">
        <w:rPr>
          <w:rFonts w:ascii="Arial" w:hAnsi="Arial" w:cs="Arial"/>
          <w:sz w:val="22"/>
          <w:szCs w:val="22"/>
        </w:rPr>
        <w:t xml:space="preserve">isclosing </w:t>
      </w:r>
      <w:r w:rsidR="00163F6C" w:rsidRPr="00D7515E">
        <w:rPr>
          <w:rFonts w:ascii="Arial" w:hAnsi="Arial" w:cs="Arial"/>
          <w:sz w:val="22"/>
          <w:szCs w:val="22"/>
        </w:rPr>
        <w:t>P</w:t>
      </w:r>
      <w:r w:rsidRPr="00D7515E">
        <w:rPr>
          <w:rFonts w:ascii="Arial" w:hAnsi="Arial" w:cs="Arial"/>
          <w:sz w:val="22"/>
          <w:szCs w:val="22"/>
        </w:rPr>
        <w:t xml:space="preserve">arty's </w:t>
      </w:r>
      <w:r w:rsidR="00F20E48">
        <w:rPr>
          <w:rFonts w:ascii="Arial" w:hAnsi="Arial" w:cs="Arial"/>
          <w:sz w:val="22"/>
          <w:szCs w:val="22"/>
        </w:rPr>
        <w:t>C</w:t>
      </w:r>
      <w:r w:rsidR="00D7515E" w:rsidRPr="00D7515E">
        <w:rPr>
          <w:rFonts w:ascii="Arial" w:hAnsi="Arial" w:cs="Arial"/>
          <w:sz w:val="22"/>
          <w:szCs w:val="22"/>
        </w:rPr>
        <w:t xml:space="preserve">onfidential </w:t>
      </w:r>
      <w:r w:rsidR="00F20E48">
        <w:rPr>
          <w:rFonts w:ascii="Arial" w:hAnsi="Arial" w:cs="Arial"/>
          <w:sz w:val="22"/>
          <w:szCs w:val="22"/>
        </w:rPr>
        <w:t>I</w:t>
      </w:r>
      <w:r w:rsidR="00D7515E" w:rsidRPr="00D7515E">
        <w:rPr>
          <w:rFonts w:ascii="Arial" w:hAnsi="Arial" w:cs="Arial"/>
          <w:sz w:val="22"/>
          <w:szCs w:val="22"/>
        </w:rPr>
        <w:t>nformation</w:t>
      </w:r>
      <w:r w:rsidRPr="00D7515E">
        <w:rPr>
          <w:rFonts w:ascii="Arial" w:hAnsi="Arial" w:cs="Arial"/>
          <w:sz w:val="22"/>
          <w:szCs w:val="22"/>
        </w:rPr>
        <w:t xml:space="preserve"> without the prior express written consent of the </w:t>
      </w:r>
      <w:r w:rsidR="00163F6C" w:rsidRPr="00D7515E">
        <w:rPr>
          <w:rFonts w:ascii="Arial" w:hAnsi="Arial" w:cs="Arial"/>
          <w:sz w:val="22"/>
          <w:szCs w:val="22"/>
        </w:rPr>
        <w:t>D</w:t>
      </w:r>
      <w:r w:rsidRPr="00D7515E">
        <w:rPr>
          <w:rFonts w:ascii="Arial" w:hAnsi="Arial" w:cs="Arial"/>
          <w:sz w:val="22"/>
          <w:szCs w:val="22"/>
        </w:rPr>
        <w:t xml:space="preserve">isclosing </w:t>
      </w:r>
      <w:r w:rsidR="00163F6C" w:rsidRPr="00D7515E">
        <w:rPr>
          <w:rFonts w:ascii="Arial" w:hAnsi="Arial" w:cs="Arial"/>
          <w:sz w:val="22"/>
          <w:szCs w:val="22"/>
        </w:rPr>
        <w:t>P</w:t>
      </w:r>
      <w:r w:rsidRPr="00D7515E">
        <w:rPr>
          <w:rFonts w:ascii="Arial" w:hAnsi="Arial" w:cs="Arial"/>
          <w:sz w:val="22"/>
          <w:szCs w:val="22"/>
        </w:rPr>
        <w:t xml:space="preserve">arty, the </w:t>
      </w:r>
      <w:r w:rsidR="00163F6C" w:rsidRPr="00D7515E">
        <w:rPr>
          <w:rFonts w:ascii="Arial" w:hAnsi="Arial" w:cs="Arial"/>
          <w:sz w:val="22"/>
          <w:szCs w:val="22"/>
        </w:rPr>
        <w:t>D</w:t>
      </w:r>
      <w:r w:rsidRPr="00D7515E">
        <w:rPr>
          <w:rFonts w:ascii="Arial" w:hAnsi="Arial" w:cs="Arial"/>
          <w:sz w:val="22"/>
          <w:szCs w:val="22"/>
        </w:rPr>
        <w:t xml:space="preserve">isclosing </w:t>
      </w:r>
      <w:r w:rsidR="00163F6C" w:rsidRPr="00D7515E">
        <w:rPr>
          <w:rFonts w:ascii="Arial" w:hAnsi="Arial" w:cs="Arial"/>
          <w:sz w:val="22"/>
          <w:szCs w:val="22"/>
        </w:rPr>
        <w:t>P</w:t>
      </w:r>
      <w:r w:rsidRPr="00D7515E">
        <w:rPr>
          <w:rFonts w:ascii="Arial" w:hAnsi="Arial" w:cs="Arial"/>
          <w:sz w:val="22"/>
          <w:szCs w:val="22"/>
        </w:rPr>
        <w:t xml:space="preserve">arty will suffer an irreparable injury, such that no remedy at law will afford it adequate protection against, or appropriate compensation for, such injury. Accordingly, the parties agree that the </w:t>
      </w:r>
      <w:r w:rsidR="00163F6C" w:rsidRPr="00D7515E">
        <w:rPr>
          <w:rFonts w:ascii="Arial" w:hAnsi="Arial" w:cs="Arial"/>
          <w:sz w:val="22"/>
          <w:szCs w:val="22"/>
        </w:rPr>
        <w:t>D</w:t>
      </w:r>
      <w:r w:rsidRPr="00D7515E">
        <w:rPr>
          <w:rFonts w:ascii="Arial" w:hAnsi="Arial" w:cs="Arial"/>
          <w:sz w:val="22"/>
          <w:szCs w:val="22"/>
        </w:rPr>
        <w:t xml:space="preserve">isclosing </w:t>
      </w:r>
      <w:r w:rsidR="00163F6C" w:rsidRPr="00D7515E">
        <w:rPr>
          <w:rFonts w:ascii="Arial" w:hAnsi="Arial" w:cs="Arial"/>
          <w:sz w:val="22"/>
          <w:szCs w:val="22"/>
        </w:rPr>
        <w:t>P</w:t>
      </w:r>
      <w:r w:rsidRPr="00D7515E">
        <w:rPr>
          <w:rFonts w:ascii="Arial" w:hAnsi="Arial" w:cs="Arial"/>
          <w:sz w:val="22"/>
          <w:szCs w:val="22"/>
        </w:rPr>
        <w:t xml:space="preserve">arty shall be entitled to temporary and permanent injunctive relief against the </w:t>
      </w:r>
      <w:r w:rsidR="00A130BE" w:rsidRPr="00D7515E">
        <w:rPr>
          <w:rFonts w:ascii="Arial" w:hAnsi="Arial" w:cs="Arial"/>
          <w:sz w:val="22"/>
          <w:szCs w:val="22"/>
        </w:rPr>
        <w:t>R</w:t>
      </w:r>
      <w:r w:rsidRPr="00D7515E">
        <w:rPr>
          <w:rFonts w:ascii="Arial" w:hAnsi="Arial" w:cs="Arial"/>
          <w:sz w:val="22"/>
          <w:szCs w:val="22"/>
        </w:rPr>
        <w:t xml:space="preserve">eceiving </w:t>
      </w:r>
      <w:r w:rsidR="00A130BE" w:rsidRPr="00D7515E">
        <w:rPr>
          <w:rFonts w:ascii="Arial" w:hAnsi="Arial" w:cs="Arial"/>
          <w:sz w:val="22"/>
          <w:szCs w:val="22"/>
        </w:rPr>
        <w:t>P</w:t>
      </w:r>
      <w:r w:rsidRPr="00D7515E">
        <w:rPr>
          <w:rFonts w:ascii="Arial" w:hAnsi="Arial" w:cs="Arial"/>
          <w:sz w:val="22"/>
          <w:szCs w:val="22"/>
        </w:rPr>
        <w:t xml:space="preserve">arty, its officers or employees and </w:t>
      </w:r>
      <w:r w:rsidR="000D52F2" w:rsidRPr="00D7515E">
        <w:rPr>
          <w:rFonts w:ascii="Arial" w:hAnsi="Arial" w:cs="Arial"/>
          <w:sz w:val="22"/>
          <w:szCs w:val="22"/>
        </w:rPr>
        <w:t xml:space="preserve">any </w:t>
      </w:r>
      <w:r w:rsidRPr="00D7515E">
        <w:rPr>
          <w:rFonts w:ascii="Arial" w:hAnsi="Arial" w:cs="Arial"/>
          <w:sz w:val="22"/>
          <w:szCs w:val="22"/>
        </w:rPr>
        <w:t xml:space="preserve">such other rights and remedies to which the </w:t>
      </w:r>
      <w:r w:rsidR="00163F6C" w:rsidRPr="00D7515E">
        <w:rPr>
          <w:rFonts w:ascii="Arial" w:hAnsi="Arial" w:cs="Arial"/>
          <w:sz w:val="22"/>
          <w:szCs w:val="22"/>
        </w:rPr>
        <w:t>D</w:t>
      </w:r>
      <w:r w:rsidRPr="00D7515E">
        <w:rPr>
          <w:rFonts w:ascii="Arial" w:hAnsi="Arial" w:cs="Arial"/>
          <w:sz w:val="22"/>
          <w:szCs w:val="22"/>
        </w:rPr>
        <w:t xml:space="preserve">isclosing </w:t>
      </w:r>
      <w:r w:rsidR="00163F6C" w:rsidRPr="00D7515E">
        <w:rPr>
          <w:rFonts w:ascii="Arial" w:hAnsi="Arial" w:cs="Arial"/>
          <w:sz w:val="22"/>
          <w:szCs w:val="22"/>
        </w:rPr>
        <w:t>P</w:t>
      </w:r>
      <w:r w:rsidRPr="00D7515E">
        <w:rPr>
          <w:rFonts w:ascii="Arial" w:hAnsi="Arial" w:cs="Arial"/>
          <w:sz w:val="22"/>
          <w:szCs w:val="22"/>
        </w:rPr>
        <w:t xml:space="preserve">arty may be entitled to at law, in equity or under this Agreement for any </w:t>
      </w:r>
      <w:r w:rsidR="000D52F2" w:rsidRPr="00D7515E">
        <w:rPr>
          <w:rFonts w:ascii="Arial" w:hAnsi="Arial" w:cs="Arial"/>
          <w:sz w:val="22"/>
          <w:szCs w:val="22"/>
        </w:rPr>
        <w:t>breach or threatened breach of this Agreement by the Receiving Party</w:t>
      </w:r>
      <w:r w:rsidRPr="00D7515E">
        <w:rPr>
          <w:rFonts w:ascii="Arial" w:hAnsi="Arial" w:cs="Arial"/>
          <w:sz w:val="22"/>
          <w:szCs w:val="22"/>
        </w:rPr>
        <w:t xml:space="preserve">.  The provisions of this Section </w:t>
      </w:r>
      <w:r w:rsidR="0036583F" w:rsidRPr="00D7515E">
        <w:rPr>
          <w:rFonts w:ascii="Arial" w:hAnsi="Arial" w:cs="Arial"/>
          <w:sz w:val="22"/>
          <w:szCs w:val="22"/>
        </w:rPr>
        <w:t>11</w:t>
      </w:r>
      <w:r w:rsidRPr="00D7515E">
        <w:rPr>
          <w:rFonts w:ascii="Arial" w:hAnsi="Arial" w:cs="Arial"/>
          <w:sz w:val="22"/>
          <w:szCs w:val="22"/>
        </w:rPr>
        <w:t xml:space="preserve"> shall survive the expiration or termination of this Agreement for any reason. Upon breach or default of this Agreement, the non-breaching or non-defaulting party shall be entitled to recover all </w:t>
      </w:r>
      <w:r w:rsidR="00A2376C" w:rsidRPr="00D7515E">
        <w:rPr>
          <w:rFonts w:ascii="Arial" w:hAnsi="Arial" w:cs="Arial"/>
          <w:sz w:val="22"/>
          <w:szCs w:val="22"/>
        </w:rPr>
        <w:t xml:space="preserve">reasonable </w:t>
      </w:r>
      <w:r w:rsidRPr="00D7515E">
        <w:rPr>
          <w:rFonts w:ascii="Arial" w:hAnsi="Arial" w:cs="Arial"/>
          <w:sz w:val="22"/>
          <w:szCs w:val="22"/>
        </w:rPr>
        <w:t>costs of enforcement hereof, including reasonable attorney’s fees, expert witness fees and depositions costs.</w:t>
      </w:r>
      <w:r w:rsidR="001E5BE3" w:rsidRPr="00D7515E">
        <w:rPr>
          <w:rFonts w:asciiTheme="minorHAnsi" w:eastAsia="Trebuchet MS" w:hAnsiTheme="minorHAnsi" w:cstheme="minorHAnsi"/>
          <w:sz w:val="22"/>
          <w:szCs w:val="22"/>
          <w:lang w:eastAsia="de-DE" w:bidi="de-DE"/>
        </w:rPr>
        <w:t xml:space="preserve"> </w:t>
      </w:r>
      <w:r w:rsidR="001E5BE3" w:rsidRPr="00D7515E">
        <w:rPr>
          <w:rFonts w:ascii="Arial" w:hAnsi="Arial" w:cs="Arial"/>
          <w:sz w:val="22"/>
          <w:szCs w:val="22"/>
        </w:rPr>
        <w:t>C</w:t>
      </w:r>
      <w:r w:rsidR="00650C87">
        <w:rPr>
          <w:rFonts w:ascii="Arial" w:hAnsi="Arial" w:cs="Arial"/>
          <w:sz w:val="22"/>
          <w:szCs w:val="22"/>
        </w:rPr>
        <w:t>ompany</w:t>
      </w:r>
      <w:r w:rsidR="001E5BE3" w:rsidRPr="00D7515E">
        <w:rPr>
          <w:rFonts w:ascii="Arial" w:hAnsi="Arial" w:cs="Arial"/>
          <w:sz w:val="22"/>
          <w:szCs w:val="22"/>
        </w:rPr>
        <w:t xml:space="preserve"> hereby acknowledges and agrees that in the event of any breach of this Agreement, including, without limitation, the actual or threatened disclosure or unauthorized use of </w:t>
      </w:r>
      <w:r w:rsidR="00F20E48">
        <w:rPr>
          <w:rFonts w:ascii="Arial" w:hAnsi="Arial" w:cs="Arial"/>
          <w:sz w:val="22"/>
          <w:szCs w:val="22"/>
        </w:rPr>
        <w:t>C</w:t>
      </w:r>
      <w:r w:rsidR="00D7515E" w:rsidRPr="00D7515E">
        <w:rPr>
          <w:rFonts w:ascii="Arial" w:hAnsi="Arial" w:cs="Arial"/>
          <w:sz w:val="22"/>
          <w:szCs w:val="22"/>
        </w:rPr>
        <w:t xml:space="preserve">onfidential </w:t>
      </w:r>
      <w:r w:rsidR="00F20E48">
        <w:rPr>
          <w:rFonts w:ascii="Arial" w:hAnsi="Arial" w:cs="Arial"/>
          <w:sz w:val="22"/>
          <w:szCs w:val="22"/>
        </w:rPr>
        <w:t>I</w:t>
      </w:r>
      <w:r w:rsidR="00D7515E" w:rsidRPr="00D7515E">
        <w:rPr>
          <w:rFonts w:ascii="Arial" w:hAnsi="Arial" w:cs="Arial"/>
          <w:sz w:val="22"/>
          <w:szCs w:val="22"/>
        </w:rPr>
        <w:t>nformation</w:t>
      </w:r>
      <w:r w:rsidR="001E5BE3" w:rsidRPr="00D7515E">
        <w:rPr>
          <w:rFonts w:ascii="Arial" w:hAnsi="Arial" w:cs="Arial"/>
          <w:sz w:val="22"/>
          <w:szCs w:val="22"/>
        </w:rPr>
        <w:t xml:space="preserve">, all claims resulting from such breach under contract law or statutory law – by way of an agreement for the benefit of a third party (“Vertrag zu Gunsten Dritter”) - shall also vest in </w:t>
      </w:r>
      <w:r w:rsidR="00A2376C" w:rsidRPr="00D7515E">
        <w:rPr>
          <w:rFonts w:ascii="Arial" w:hAnsi="Arial" w:cs="Arial"/>
          <w:sz w:val="22"/>
          <w:szCs w:val="22"/>
        </w:rPr>
        <w:t xml:space="preserve">Berliner Institut für Gesundheitsforschung </w:t>
      </w:r>
      <w:r w:rsidR="001E5BE3" w:rsidRPr="00D7515E">
        <w:rPr>
          <w:rFonts w:ascii="Arial" w:hAnsi="Arial" w:cs="Arial"/>
          <w:sz w:val="22"/>
          <w:szCs w:val="22"/>
        </w:rPr>
        <w:t xml:space="preserve">to the extent the respective </w:t>
      </w:r>
      <w:r w:rsidR="00F20E48">
        <w:rPr>
          <w:rFonts w:ascii="Arial" w:hAnsi="Arial" w:cs="Arial"/>
          <w:sz w:val="22"/>
          <w:szCs w:val="22"/>
        </w:rPr>
        <w:t>C</w:t>
      </w:r>
      <w:r w:rsidR="00D7515E" w:rsidRPr="00D7515E">
        <w:rPr>
          <w:rFonts w:ascii="Arial" w:hAnsi="Arial" w:cs="Arial"/>
          <w:sz w:val="22"/>
          <w:szCs w:val="22"/>
        </w:rPr>
        <w:t xml:space="preserve">onfidential </w:t>
      </w:r>
      <w:r w:rsidR="00F20E48">
        <w:rPr>
          <w:rFonts w:ascii="Arial" w:hAnsi="Arial" w:cs="Arial"/>
          <w:sz w:val="22"/>
          <w:szCs w:val="22"/>
        </w:rPr>
        <w:t>I</w:t>
      </w:r>
      <w:r w:rsidR="00D7515E" w:rsidRPr="00D7515E">
        <w:rPr>
          <w:rFonts w:ascii="Arial" w:hAnsi="Arial" w:cs="Arial"/>
          <w:sz w:val="22"/>
          <w:szCs w:val="22"/>
        </w:rPr>
        <w:t xml:space="preserve">nformation </w:t>
      </w:r>
      <w:r w:rsidR="001E5BE3" w:rsidRPr="00D7515E">
        <w:rPr>
          <w:rFonts w:ascii="Arial" w:hAnsi="Arial" w:cs="Arial"/>
          <w:sz w:val="22"/>
          <w:szCs w:val="22"/>
        </w:rPr>
        <w:t>is property of</w:t>
      </w:r>
      <w:r w:rsidR="00A2376C" w:rsidRPr="00D7515E">
        <w:rPr>
          <w:rFonts w:ascii="Arial" w:hAnsi="Arial" w:cs="Arial"/>
          <w:sz w:val="22"/>
          <w:szCs w:val="22"/>
        </w:rPr>
        <w:t xml:space="preserve"> Berliner Institut für Gesundheitsforschung</w:t>
      </w:r>
      <w:r w:rsidR="001E5BE3" w:rsidRPr="00D7515E">
        <w:rPr>
          <w:rFonts w:ascii="Arial" w:hAnsi="Arial" w:cs="Arial"/>
          <w:sz w:val="22"/>
          <w:szCs w:val="22"/>
        </w:rPr>
        <w:t>.</w:t>
      </w:r>
      <w:r w:rsidR="00380953" w:rsidRPr="00D7515E">
        <w:rPr>
          <w:sz w:val="22"/>
          <w:szCs w:val="22"/>
        </w:rPr>
        <w:t xml:space="preserve"> </w:t>
      </w:r>
      <w:r w:rsidR="00380953" w:rsidRPr="00D7515E">
        <w:rPr>
          <w:rFonts w:ascii="Arial" w:hAnsi="Arial" w:cs="Arial"/>
          <w:sz w:val="22"/>
          <w:szCs w:val="22"/>
        </w:rPr>
        <w:t xml:space="preserve">Accordingly, the Parties agree that </w:t>
      </w:r>
      <w:r w:rsidR="00A2376C" w:rsidRPr="00D7515E">
        <w:rPr>
          <w:rFonts w:ascii="Arial" w:hAnsi="Arial" w:cs="Arial"/>
          <w:sz w:val="22"/>
          <w:szCs w:val="22"/>
        </w:rPr>
        <w:t>Berliner Institut für Gesundheitsforschung</w:t>
      </w:r>
      <w:r w:rsidR="00380953" w:rsidRPr="00D7515E">
        <w:rPr>
          <w:rFonts w:ascii="Arial" w:hAnsi="Arial" w:cs="Arial"/>
          <w:sz w:val="22"/>
          <w:szCs w:val="22"/>
        </w:rPr>
        <w:t xml:space="preserve"> shall be also entitled to temporary and permanent injunctive relief against C</w:t>
      </w:r>
      <w:r w:rsidR="00650C87">
        <w:rPr>
          <w:rFonts w:ascii="Arial" w:hAnsi="Arial" w:cs="Arial"/>
          <w:sz w:val="22"/>
          <w:szCs w:val="22"/>
        </w:rPr>
        <w:t>ompany</w:t>
      </w:r>
      <w:r w:rsidR="00380953" w:rsidRPr="00D7515E">
        <w:rPr>
          <w:rFonts w:ascii="Arial" w:hAnsi="Arial" w:cs="Arial"/>
          <w:sz w:val="22"/>
          <w:szCs w:val="22"/>
        </w:rPr>
        <w:t xml:space="preserve"> and such other rights and remedies to which the harmed party may be entitled to at law, in equity for any violation of this Agreement.</w:t>
      </w:r>
    </w:p>
    <w:p w14:paraId="57BDD34F" w14:textId="382345CF" w:rsidR="00DB0D9D" w:rsidRPr="00C835E8" w:rsidRDefault="00DB0D9D" w:rsidP="00BA2121">
      <w:pPr>
        <w:pStyle w:val="Heading1Para"/>
        <w:numPr>
          <w:ilvl w:val="0"/>
          <w:numId w:val="3"/>
        </w:numPr>
        <w:rPr>
          <w:rFonts w:ascii="Arial" w:hAnsi="Arial" w:cs="Arial"/>
          <w:b/>
          <w:sz w:val="22"/>
          <w:szCs w:val="22"/>
        </w:rPr>
      </w:pPr>
      <w:r w:rsidRPr="0041285A">
        <w:rPr>
          <w:rFonts w:ascii="Arial" w:hAnsi="Arial" w:cs="Arial"/>
          <w:sz w:val="22"/>
          <w:szCs w:val="22"/>
        </w:rPr>
        <w:t>The parties' rights and obligations under this Agreement will bind and inure to the benefit of their respective successors, heirs, executors and administrators and permitted assigns.</w:t>
      </w:r>
      <w:r w:rsidR="000D52F2" w:rsidRPr="0041285A">
        <w:t xml:space="preserve"> </w:t>
      </w:r>
      <w:r w:rsidR="000D52F2" w:rsidRPr="0041285A">
        <w:rPr>
          <w:rFonts w:ascii="Arial" w:hAnsi="Arial" w:cs="Arial"/>
          <w:sz w:val="22"/>
          <w:szCs w:val="22"/>
        </w:rPr>
        <w:lastRenderedPageBreak/>
        <w:t>Neither party shall assign or delegate his/its obligations under this Agreement either in whole or in part without the prior written consent of the other</w:t>
      </w:r>
      <w:r w:rsidR="000D52F2" w:rsidRPr="000D52F2">
        <w:rPr>
          <w:rFonts w:ascii="Arial" w:hAnsi="Arial" w:cs="Arial"/>
          <w:sz w:val="22"/>
          <w:szCs w:val="22"/>
        </w:rPr>
        <w:t xml:space="preserve"> party.</w:t>
      </w:r>
    </w:p>
    <w:p w14:paraId="57BDD350" w14:textId="19C11D0C" w:rsidR="00DB0D9D" w:rsidRPr="00C835E8" w:rsidRDefault="00500A80" w:rsidP="00500A80">
      <w:pPr>
        <w:pStyle w:val="Heading1Para"/>
        <w:numPr>
          <w:ilvl w:val="0"/>
          <w:numId w:val="3"/>
        </w:numPr>
        <w:rPr>
          <w:rFonts w:ascii="Arial" w:hAnsi="Arial" w:cs="Arial"/>
          <w:b/>
          <w:sz w:val="22"/>
          <w:szCs w:val="22"/>
        </w:rPr>
      </w:pPr>
      <w:r w:rsidRPr="00500A80">
        <w:rPr>
          <w:rFonts w:ascii="Arial" w:hAnsi="Arial" w:cs="Arial"/>
          <w:sz w:val="22"/>
          <w:szCs w:val="22"/>
        </w:rPr>
        <w:t xml:space="preserve">Should any provision of this </w:t>
      </w:r>
      <w:r w:rsidR="00A2376C">
        <w:rPr>
          <w:rFonts w:ascii="Arial" w:hAnsi="Arial" w:cs="Arial"/>
          <w:sz w:val="22"/>
          <w:szCs w:val="22"/>
        </w:rPr>
        <w:t>A</w:t>
      </w:r>
      <w:r w:rsidRPr="00500A80">
        <w:rPr>
          <w:rFonts w:ascii="Arial" w:hAnsi="Arial" w:cs="Arial"/>
          <w:sz w:val="22"/>
          <w:szCs w:val="22"/>
        </w:rPr>
        <w:t xml:space="preserve">greement be or become legally invalid or unenforceable, the validity of the remainder of the </w:t>
      </w:r>
      <w:r w:rsidR="00A2376C">
        <w:rPr>
          <w:rFonts w:ascii="Arial" w:hAnsi="Arial" w:cs="Arial"/>
          <w:sz w:val="22"/>
          <w:szCs w:val="22"/>
        </w:rPr>
        <w:t>A</w:t>
      </w:r>
      <w:r w:rsidRPr="00500A80">
        <w:rPr>
          <w:rFonts w:ascii="Arial" w:hAnsi="Arial" w:cs="Arial"/>
          <w:sz w:val="22"/>
          <w:szCs w:val="22"/>
        </w:rPr>
        <w:t>greement shall not be affected thereby. Invalid provisions shall be replaced with provisions which come as close as possible to the intended result of the invalid or unenforceable provision. In the case of a contractual gap such provision shall be in force which comes as close as possible to the intended result of the agreement, if the matter had been considered in advance by the parties.</w:t>
      </w:r>
    </w:p>
    <w:p w14:paraId="1518774C" w14:textId="1B8AA5DD" w:rsidR="001E5BE3" w:rsidRPr="001E5BE3" w:rsidRDefault="00DB0D9D" w:rsidP="001E5BE3">
      <w:pPr>
        <w:pStyle w:val="Heading1Para"/>
        <w:numPr>
          <w:ilvl w:val="0"/>
          <w:numId w:val="3"/>
        </w:numPr>
        <w:rPr>
          <w:rFonts w:ascii="Arial" w:hAnsi="Arial" w:cs="Arial"/>
          <w:sz w:val="22"/>
          <w:szCs w:val="22"/>
        </w:rPr>
      </w:pPr>
      <w:r w:rsidRPr="00C835E8">
        <w:rPr>
          <w:rFonts w:ascii="Arial" w:hAnsi="Arial" w:cs="Arial"/>
          <w:sz w:val="22"/>
          <w:szCs w:val="22"/>
        </w:rPr>
        <w:t xml:space="preserve">Any notices required or permitted hereunder shall be given to the appropriate party at the address specified below or at such other address as the party shall specify in writing.  </w:t>
      </w:r>
    </w:p>
    <w:p w14:paraId="172C1CA3" w14:textId="77777777" w:rsidR="002818F4" w:rsidRPr="00D50497" w:rsidRDefault="002818F4" w:rsidP="002818F4">
      <w:pPr>
        <w:pStyle w:val="BodyText"/>
        <w:numPr>
          <w:ilvl w:val="0"/>
          <w:numId w:val="3"/>
        </w:numPr>
        <w:jc w:val="both"/>
        <w:rPr>
          <w:rFonts w:ascii="Arial" w:hAnsi="Arial" w:cs="Arial"/>
          <w:sz w:val="22"/>
          <w:szCs w:val="22"/>
        </w:rPr>
      </w:pPr>
      <w:r w:rsidRPr="00C835E8">
        <w:rPr>
          <w:rFonts w:ascii="Arial" w:hAnsi="Arial" w:cs="Arial"/>
          <w:sz w:val="22"/>
          <w:szCs w:val="22"/>
        </w:rPr>
        <w:t>This Agreement shall be governed by the laws of Germany, excluding its conflicts of laws principles</w:t>
      </w:r>
      <w:r w:rsidRPr="00C835E8">
        <w:rPr>
          <w:rFonts w:ascii="Arial" w:hAnsi="Arial" w:cs="Arial"/>
          <w:b/>
          <w:i/>
          <w:sz w:val="22"/>
          <w:szCs w:val="22"/>
        </w:rPr>
        <w:t xml:space="preserve">. </w:t>
      </w:r>
      <w:r w:rsidRPr="00C835E8">
        <w:rPr>
          <w:rFonts w:ascii="Arial" w:hAnsi="Arial" w:cs="Arial"/>
          <w:sz w:val="22"/>
          <w:szCs w:val="22"/>
        </w:rPr>
        <w:t>Place of jurisdiction is Berlin, Germany.</w:t>
      </w:r>
    </w:p>
    <w:p w14:paraId="2094F972" w14:textId="77777777" w:rsidR="002818F4" w:rsidRPr="00BE0FCC" w:rsidRDefault="002818F4" w:rsidP="00BE0FCC">
      <w:pPr>
        <w:pStyle w:val="BodyText"/>
      </w:pPr>
    </w:p>
    <w:p w14:paraId="57BDD355" w14:textId="5075D340" w:rsidR="00DB0D9D" w:rsidRPr="00F031ED" w:rsidRDefault="00E101A0" w:rsidP="00380953">
      <w:pPr>
        <w:rPr>
          <w:rFonts w:ascii="Arial" w:hAnsi="Arial" w:cs="Arial"/>
          <w:sz w:val="22"/>
          <w:szCs w:val="22"/>
        </w:rPr>
      </w:pPr>
      <w:r>
        <w:rPr>
          <w:rFonts w:ascii="Arial" w:hAnsi="Arial" w:cs="Arial"/>
          <w:sz w:val="22"/>
          <w:szCs w:val="22"/>
        </w:rPr>
        <w:t>Agreed To</w:t>
      </w:r>
      <w:r w:rsidR="00DB0D9D" w:rsidRPr="00F031ED">
        <w:rPr>
          <w:rFonts w:ascii="Arial" w:hAnsi="Arial" w:cs="Arial"/>
          <w:sz w:val="22"/>
          <w:szCs w:val="22"/>
        </w:rPr>
        <w:tab/>
      </w:r>
    </w:p>
    <w:p w14:paraId="57BDD35B" w14:textId="34500A31" w:rsidR="00DB0D9D" w:rsidRDefault="00B50894" w:rsidP="00E101A0">
      <w:pPr>
        <w:keepNext/>
        <w:keepLines/>
        <w:tabs>
          <w:tab w:val="left" w:pos="-720"/>
          <w:tab w:val="left" w:pos="5670"/>
        </w:tabs>
        <w:suppressAutoHyphens/>
        <w:jc w:val="both"/>
        <w:rPr>
          <w:rFonts w:ascii="Arial" w:hAnsi="Arial" w:cs="Arial"/>
          <w:b/>
          <w:sz w:val="22"/>
          <w:szCs w:val="22"/>
        </w:rPr>
      </w:pPr>
      <w:r>
        <w:rPr>
          <w:rFonts w:ascii="Arial" w:hAnsi="Arial" w:cs="Arial"/>
          <w:b/>
          <w:smallCaps/>
          <w:spacing w:val="-3"/>
          <w:sz w:val="22"/>
          <w:szCs w:val="22"/>
        </w:rPr>
        <w:tab/>
      </w:r>
      <w:r>
        <w:rPr>
          <w:rFonts w:ascii="Arial" w:hAnsi="Arial" w:cs="Arial"/>
          <w:b/>
          <w:smallCaps/>
          <w:spacing w:val="-3"/>
          <w:sz w:val="22"/>
          <w:szCs w:val="22"/>
        </w:rPr>
        <w:tab/>
      </w:r>
      <w:r w:rsidR="00DB0D9D" w:rsidRPr="00C835E8">
        <w:rPr>
          <w:rFonts w:ascii="Arial" w:hAnsi="Arial" w:cs="Arial"/>
          <w:b/>
          <w:smallCaps/>
          <w:spacing w:val="-3"/>
          <w:sz w:val="22"/>
          <w:szCs w:val="22"/>
        </w:rPr>
        <w:tab/>
      </w:r>
      <w:r w:rsidR="00DB0D9D" w:rsidRPr="00C835E8">
        <w:rPr>
          <w:rFonts w:ascii="Arial" w:hAnsi="Arial" w:cs="Arial"/>
          <w:sz w:val="22"/>
          <w:szCs w:val="22"/>
          <w:lang w:val="en-GB"/>
        </w:rPr>
        <w:br/>
      </w:r>
      <w:r w:rsidR="00F031ED">
        <w:rPr>
          <w:rFonts w:ascii="Arial" w:hAnsi="Arial" w:cs="Arial"/>
          <w:b/>
          <w:sz w:val="22"/>
          <w:szCs w:val="22"/>
        </w:rPr>
        <w:t>Company</w:t>
      </w:r>
      <w:r w:rsidR="00A2376C" w:rsidRPr="00F031ED">
        <w:rPr>
          <w:rFonts w:ascii="Arial" w:hAnsi="Arial" w:cs="Arial"/>
          <w:b/>
          <w:sz w:val="22"/>
          <w:szCs w:val="22"/>
        </w:rPr>
        <w:t>:</w:t>
      </w:r>
    </w:p>
    <w:p w14:paraId="63E20963" w14:textId="3E5CD8BE" w:rsidR="00E101A0" w:rsidRPr="001208E4" w:rsidRDefault="0069001C" w:rsidP="00E101A0">
      <w:pPr>
        <w:keepNext/>
        <w:keepLines/>
        <w:tabs>
          <w:tab w:val="left" w:pos="-720"/>
          <w:tab w:val="left" w:pos="5670"/>
        </w:tabs>
        <w:suppressAutoHyphens/>
        <w:jc w:val="both"/>
        <w:rPr>
          <w:rFonts w:ascii="Arial" w:hAnsi="Arial" w:cs="Arial"/>
          <w:sz w:val="22"/>
          <w:szCs w:val="22"/>
        </w:rPr>
      </w:pPr>
      <w:r>
        <w:rPr>
          <w:rFonts w:ascii="Arial" w:hAnsi="Arial" w:cs="Arial"/>
          <w:b/>
          <w:sz w:val="22"/>
          <w:szCs w:val="22"/>
        </w:rPr>
        <w:br/>
      </w:r>
      <w:r w:rsidR="001208E4">
        <w:rPr>
          <w:rFonts w:ascii="Arial" w:hAnsi="Arial" w:cs="Arial"/>
          <w:sz w:val="22"/>
          <w:szCs w:val="22"/>
        </w:rPr>
        <w:t>__________________________________________</w:t>
      </w:r>
    </w:p>
    <w:p w14:paraId="57BDD35C" w14:textId="27504FDE" w:rsidR="00DB0D9D" w:rsidRPr="00C835E8" w:rsidRDefault="00746EEC">
      <w:pPr>
        <w:keepLines/>
        <w:tabs>
          <w:tab w:val="left" w:pos="-720"/>
        </w:tabs>
        <w:suppressAutoHyphens/>
        <w:jc w:val="both"/>
        <w:rPr>
          <w:rFonts w:ascii="Arial" w:hAnsi="Arial" w:cs="Arial"/>
          <w:spacing w:val="-3"/>
          <w:sz w:val="22"/>
          <w:szCs w:val="22"/>
        </w:rPr>
      </w:pPr>
      <w:r w:rsidRPr="0069001C">
        <w:rPr>
          <w:rFonts w:ascii="Arial" w:hAnsi="Arial" w:cs="Arial"/>
          <w:spacing w:val="-3"/>
          <w:sz w:val="22"/>
          <w:szCs w:val="22"/>
        </w:rPr>
        <w:t xml:space="preserve">Date, </w:t>
      </w:r>
      <w:r w:rsidR="00DB0D9D" w:rsidRPr="0069001C">
        <w:rPr>
          <w:rFonts w:ascii="Arial" w:hAnsi="Arial" w:cs="Arial"/>
          <w:spacing w:val="-3"/>
          <w:sz w:val="22"/>
          <w:szCs w:val="22"/>
        </w:rPr>
        <w:t>Signature</w:t>
      </w:r>
    </w:p>
    <w:p w14:paraId="57BDD35D" w14:textId="20F4C782" w:rsidR="00DB0D9D" w:rsidRDefault="00DB0D9D">
      <w:pPr>
        <w:keepLines/>
        <w:tabs>
          <w:tab w:val="left" w:pos="-720"/>
        </w:tabs>
        <w:suppressAutoHyphens/>
        <w:jc w:val="both"/>
        <w:rPr>
          <w:rFonts w:ascii="Arial" w:hAnsi="Arial" w:cs="Arial"/>
          <w:spacing w:val="-3"/>
          <w:sz w:val="22"/>
          <w:szCs w:val="22"/>
        </w:rPr>
      </w:pPr>
    </w:p>
    <w:p w14:paraId="57BDD35E" w14:textId="77777777" w:rsidR="00DB0D9D" w:rsidRPr="00C835E8" w:rsidRDefault="00DB0D9D">
      <w:pPr>
        <w:keepLines/>
        <w:tabs>
          <w:tab w:val="left" w:pos="-720"/>
        </w:tabs>
        <w:suppressAutoHyphens/>
        <w:jc w:val="both"/>
        <w:rPr>
          <w:rFonts w:ascii="Arial" w:hAnsi="Arial" w:cs="Arial"/>
          <w:spacing w:val="-3"/>
          <w:sz w:val="22"/>
          <w:szCs w:val="22"/>
        </w:rPr>
      </w:pPr>
    </w:p>
    <w:p w14:paraId="294E977E" w14:textId="41B521E8" w:rsidR="00E101A0" w:rsidRPr="001208E4" w:rsidRDefault="001208E4">
      <w:pPr>
        <w:keepLines/>
        <w:tabs>
          <w:tab w:val="left" w:pos="-720"/>
        </w:tabs>
        <w:suppressAutoHyphens/>
        <w:jc w:val="both"/>
        <w:rPr>
          <w:rFonts w:ascii="Arial" w:hAnsi="Arial" w:cs="Arial"/>
          <w:spacing w:val="-3"/>
          <w:sz w:val="22"/>
          <w:szCs w:val="22"/>
        </w:rPr>
      </w:pPr>
      <w:r w:rsidRPr="001208E4">
        <w:rPr>
          <w:rFonts w:ascii="Arial" w:hAnsi="Arial" w:cs="Arial"/>
          <w:spacing w:val="-3"/>
          <w:sz w:val="22"/>
          <w:szCs w:val="22"/>
        </w:rPr>
        <w:t>___________________________________________</w:t>
      </w:r>
    </w:p>
    <w:p w14:paraId="57BDD360" w14:textId="5AF85D6F" w:rsidR="00DB0D9D" w:rsidRPr="00C835E8" w:rsidRDefault="00ED631B">
      <w:pPr>
        <w:keepLines/>
        <w:tabs>
          <w:tab w:val="left" w:pos="-720"/>
        </w:tabs>
        <w:suppressAutoHyphens/>
        <w:jc w:val="both"/>
        <w:rPr>
          <w:rFonts w:ascii="Arial" w:hAnsi="Arial" w:cs="Arial"/>
          <w:spacing w:val="-3"/>
          <w:sz w:val="22"/>
          <w:szCs w:val="22"/>
        </w:rPr>
      </w:pPr>
      <w:r>
        <w:rPr>
          <w:rFonts w:ascii="Arial" w:hAnsi="Arial" w:cs="Arial"/>
          <w:spacing w:val="-3"/>
          <w:sz w:val="22"/>
          <w:szCs w:val="22"/>
        </w:rPr>
        <w:t xml:space="preserve">Name/ </w:t>
      </w:r>
      <w:r w:rsidR="00DB0D9D" w:rsidRPr="0069001C">
        <w:rPr>
          <w:rFonts w:ascii="Arial" w:hAnsi="Arial" w:cs="Arial"/>
          <w:spacing w:val="-3"/>
          <w:sz w:val="22"/>
          <w:szCs w:val="22"/>
        </w:rPr>
        <w:t>Position</w:t>
      </w:r>
    </w:p>
    <w:p w14:paraId="57BDD363" w14:textId="55D282D1" w:rsidR="00DB0D9D" w:rsidRDefault="00DB0D9D">
      <w:pPr>
        <w:tabs>
          <w:tab w:val="left" w:pos="-720"/>
          <w:tab w:val="left" w:pos="5565"/>
        </w:tabs>
        <w:suppressAutoHyphens/>
        <w:jc w:val="both"/>
        <w:rPr>
          <w:rFonts w:ascii="Arial" w:hAnsi="Arial" w:cs="Arial"/>
          <w:spacing w:val="-3"/>
          <w:sz w:val="22"/>
          <w:szCs w:val="22"/>
        </w:rPr>
      </w:pPr>
    </w:p>
    <w:p w14:paraId="57BDD367" w14:textId="4E8B7F01" w:rsidR="00DB0D9D" w:rsidRPr="00B50894" w:rsidRDefault="0069001C">
      <w:pPr>
        <w:keepLines/>
        <w:tabs>
          <w:tab w:val="right" w:pos="9360"/>
        </w:tabs>
        <w:suppressAutoHyphens/>
        <w:jc w:val="both"/>
        <w:rPr>
          <w:rFonts w:ascii="Arial" w:hAnsi="Arial" w:cs="Arial"/>
          <w:b/>
          <w:sz w:val="22"/>
          <w:szCs w:val="22"/>
        </w:rPr>
      </w:pPr>
      <w:r>
        <w:rPr>
          <w:rFonts w:ascii="Arial" w:hAnsi="Arial" w:cs="Arial"/>
          <w:b/>
          <w:smallCaps/>
          <w:spacing w:val="-3"/>
          <w:sz w:val="22"/>
          <w:szCs w:val="22"/>
        </w:rPr>
        <w:br/>
      </w:r>
      <w:r w:rsidR="00DB0D9D" w:rsidRPr="00B50894">
        <w:rPr>
          <w:rFonts w:ascii="Arial" w:hAnsi="Arial" w:cs="Arial"/>
          <w:b/>
          <w:sz w:val="22"/>
          <w:szCs w:val="22"/>
        </w:rPr>
        <w:t>Charité – Universitätsmedizin Berlin:</w:t>
      </w:r>
    </w:p>
    <w:p w14:paraId="57BDD369" w14:textId="77777777" w:rsidR="00DB0D9D" w:rsidRPr="00C835E8" w:rsidRDefault="00DB0D9D">
      <w:pPr>
        <w:keepLines/>
        <w:tabs>
          <w:tab w:val="left" w:pos="720"/>
          <w:tab w:val="left" w:pos="1440"/>
          <w:tab w:val="left" w:pos="2160"/>
          <w:tab w:val="left" w:pos="2880"/>
          <w:tab w:val="left" w:pos="3600"/>
          <w:tab w:val="left" w:pos="4320"/>
          <w:tab w:val="left" w:pos="5040"/>
          <w:tab w:val="right" w:pos="9360"/>
        </w:tabs>
        <w:suppressAutoHyphens/>
        <w:jc w:val="both"/>
        <w:rPr>
          <w:rFonts w:ascii="Arial" w:hAnsi="Arial" w:cs="Arial"/>
          <w:spacing w:val="-3"/>
          <w:sz w:val="22"/>
          <w:szCs w:val="22"/>
        </w:rPr>
      </w:pPr>
    </w:p>
    <w:p w14:paraId="57BDD36A" w14:textId="77777777" w:rsidR="00DB0D9D" w:rsidRPr="00C835E8" w:rsidRDefault="00DB0D9D">
      <w:pPr>
        <w:keepLines/>
        <w:tabs>
          <w:tab w:val="left" w:pos="720"/>
          <w:tab w:val="left" w:pos="1440"/>
          <w:tab w:val="left" w:pos="2160"/>
          <w:tab w:val="left" w:pos="2880"/>
          <w:tab w:val="left" w:pos="3600"/>
          <w:tab w:val="left" w:pos="4320"/>
          <w:tab w:val="left" w:pos="5040"/>
          <w:tab w:val="right" w:pos="9360"/>
        </w:tabs>
        <w:suppressAutoHyphens/>
        <w:jc w:val="both"/>
        <w:rPr>
          <w:rFonts w:ascii="Arial" w:hAnsi="Arial" w:cs="Arial"/>
          <w:spacing w:val="-3"/>
          <w:sz w:val="22"/>
          <w:szCs w:val="22"/>
        </w:rPr>
      </w:pPr>
    </w:p>
    <w:p w14:paraId="1733D22C" w14:textId="0601B20F" w:rsidR="00E101A0" w:rsidRPr="001208E4" w:rsidRDefault="001208E4" w:rsidP="00746EEC">
      <w:pPr>
        <w:keepLines/>
        <w:tabs>
          <w:tab w:val="left" w:pos="-720"/>
        </w:tabs>
        <w:suppressAutoHyphens/>
        <w:jc w:val="both"/>
        <w:rPr>
          <w:rFonts w:ascii="Arial" w:hAnsi="Arial" w:cs="Arial"/>
          <w:spacing w:val="-3"/>
          <w:sz w:val="22"/>
          <w:szCs w:val="22"/>
        </w:rPr>
      </w:pPr>
      <w:r w:rsidRPr="001208E4">
        <w:rPr>
          <w:rFonts w:ascii="Arial" w:hAnsi="Arial" w:cs="Arial"/>
          <w:spacing w:val="-3"/>
          <w:sz w:val="22"/>
          <w:szCs w:val="22"/>
        </w:rPr>
        <w:t>____________________________________________</w:t>
      </w:r>
    </w:p>
    <w:p w14:paraId="7EC0AD8D" w14:textId="66C10D9B" w:rsidR="00746EEC" w:rsidRPr="00C835E8" w:rsidRDefault="00746EEC" w:rsidP="00746EEC">
      <w:pPr>
        <w:keepLines/>
        <w:tabs>
          <w:tab w:val="left" w:pos="-720"/>
        </w:tabs>
        <w:suppressAutoHyphens/>
        <w:jc w:val="both"/>
        <w:rPr>
          <w:rFonts w:ascii="Arial" w:hAnsi="Arial" w:cs="Arial"/>
          <w:spacing w:val="-3"/>
          <w:sz w:val="22"/>
          <w:szCs w:val="22"/>
        </w:rPr>
      </w:pPr>
      <w:r w:rsidRPr="0069001C">
        <w:rPr>
          <w:rFonts w:ascii="Arial" w:hAnsi="Arial" w:cs="Arial"/>
          <w:spacing w:val="-3"/>
          <w:sz w:val="22"/>
          <w:szCs w:val="22"/>
        </w:rPr>
        <w:t>Date, Signature</w:t>
      </w:r>
    </w:p>
    <w:p w14:paraId="40CEF8DA" w14:textId="77777777" w:rsidR="00746EEC" w:rsidRPr="00C835E8" w:rsidRDefault="00746EEC" w:rsidP="00746EEC">
      <w:pPr>
        <w:keepLines/>
        <w:tabs>
          <w:tab w:val="left" w:pos="-720"/>
        </w:tabs>
        <w:suppressAutoHyphens/>
        <w:jc w:val="both"/>
        <w:rPr>
          <w:rFonts w:ascii="Arial" w:hAnsi="Arial" w:cs="Arial"/>
          <w:spacing w:val="-3"/>
          <w:sz w:val="22"/>
          <w:szCs w:val="22"/>
        </w:rPr>
      </w:pPr>
    </w:p>
    <w:p w14:paraId="5F2D9C22" w14:textId="77777777" w:rsidR="00746EEC" w:rsidRPr="00C835E8" w:rsidRDefault="00746EEC" w:rsidP="00746EEC">
      <w:pPr>
        <w:keepLines/>
        <w:tabs>
          <w:tab w:val="left" w:pos="-720"/>
        </w:tabs>
        <w:suppressAutoHyphens/>
        <w:jc w:val="both"/>
        <w:rPr>
          <w:rFonts w:ascii="Arial" w:hAnsi="Arial" w:cs="Arial"/>
          <w:spacing w:val="-3"/>
          <w:sz w:val="22"/>
          <w:szCs w:val="22"/>
        </w:rPr>
      </w:pPr>
    </w:p>
    <w:p w14:paraId="29F093D9" w14:textId="47CB9F37" w:rsidR="00E101A0" w:rsidRPr="00ED631B" w:rsidRDefault="001208E4" w:rsidP="00746EEC">
      <w:pPr>
        <w:keepLines/>
        <w:tabs>
          <w:tab w:val="left" w:pos="-720"/>
        </w:tabs>
        <w:suppressAutoHyphens/>
        <w:jc w:val="both"/>
        <w:rPr>
          <w:rFonts w:ascii="Arial" w:hAnsi="Arial" w:cs="Arial"/>
          <w:spacing w:val="-3"/>
          <w:sz w:val="22"/>
          <w:szCs w:val="22"/>
          <w:lang w:val="en-GB"/>
        </w:rPr>
      </w:pPr>
      <w:r w:rsidRPr="00ED631B">
        <w:rPr>
          <w:rFonts w:ascii="Arial" w:hAnsi="Arial" w:cs="Arial"/>
          <w:spacing w:val="-3"/>
          <w:sz w:val="22"/>
          <w:szCs w:val="22"/>
          <w:lang w:val="en-GB"/>
        </w:rPr>
        <w:t>____________________________________________</w:t>
      </w:r>
    </w:p>
    <w:p w14:paraId="68FE8740" w14:textId="05254804" w:rsidR="00746EEC" w:rsidRPr="00C835E8" w:rsidRDefault="00912F89" w:rsidP="00746EEC">
      <w:pPr>
        <w:keepLines/>
        <w:tabs>
          <w:tab w:val="left" w:pos="-720"/>
        </w:tabs>
        <w:suppressAutoHyphens/>
        <w:jc w:val="both"/>
        <w:rPr>
          <w:rFonts w:ascii="Arial" w:hAnsi="Arial" w:cs="Arial"/>
          <w:spacing w:val="-3"/>
          <w:sz w:val="22"/>
          <w:szCs w:val="22"/>
        </w:rPr>
      </w:pPr>
      <w:r w:rsidRPr="0069001C">
        <w:rPr>
          <w:rFonts w:ascii="Arial" w:hAnsi="Arial" w:cs="Arial"/>
          <w:spacing w:val="-3"/>
          <w:sz w:val="22"/>
          <w:szCs w:val="22"/>
        </w:rPr>
        <w:t>Name</w:t>
      </w:r>
      <w:r w:rsidR="00ED631B">
        <w:rPr>
          <w:rFonts w:ascii="Arial" w:hAnsi="Arial" w:cs="Arial"/>
          <w:spacing w:val="-3"/>
          <w:sz w:val="22"/>
          <w:szCs w:val="22"/>
        </w:rPr>
        <w:t xml:space="preserve">/ </w:t>
      </w:r>
      <w:r w:rsidR="00746EEC" w:rsidRPr="0069001C">
        <w:rPr>
          <w:rFonts w:ascii="Arial" w:hAnsi="Arial" w:cs="Arial"/>
          <w:spacing w:val="-3"/>
          <w:sz w:val="22"/>
          <w:szCs w:val="22"/>
        </w:rPr>
        <w:t>Position</w:t>
      </w:r>
    </w:p>
    <w:p w14:paraId="0797926C" w14:textId="77777777" w:rsidR="00746EEC" w:rsidRPr="00C835E8" w:rsidRDefault="00746EEC" w:rsidP="00746EEC">
      <w:pPr>
        <w:tabs>
          <w:tab w:val="left" w:pos="-720"/>
          <w:tab w:val="left" w:pos="5565"/>
        </w:tabs>
        <w:suppressAutoHyphens/>
        <w:jc w:val="both"/>
        <w:rPr>
          <w:rFonts w:ascii="Arial" w:hAnsi="Arial" w:cs="Arial"/>
          <w:spacing w:val="-3"/>
          <w:sz w:val="22"/>
          <w:szCs w:val="22"/>
        </w:rPr>
      </w:pPr>
    </w:p>
    <w:p w14:paraId="7210B299" w14:textId="0C554E9F" w:rsidR="00746EEC" w:rsidRDefault="00746EEC">
      <w:pPr>
        <w:keepLines/>
        <w:tabs>
          <w:tab w:val="right" w:pos="9360"/>
        </w:tabs>
        <w:suppressAutoHyphens/>
        <w:jc w:val="both"/>
        <w:rPr>
          <w:rFonts w:ascii="Arial" w:hAnsi="Arial" w:cs="Arial"/>
          <w:spacing w:val="-3"/>
          <w:sz w:val="22"/>
          <w:szCs w:val="22"/>
          <w:lang w:val="en-GB"/>
        </w:rPr>
      </w:pPr>
    </w:p>
    <w:p w14:paraId="568ED5ED" w14:textId="61584E98" w:rsidR="00746EEC" w:rsidRPr="00ED631B" w:rsidRDefault="00E5208D">
      <w:pPr>
        <w:keepLines/>
        <w:tabs>
          <w:tab w:val="right" w:pos="9360"/>
        </w:tabs>
        <w:suppressAutoHyphens/>
        <w:jc w:val="both"/>
        <w:rPr>
          <w:rFonts w:ascii="Arial" w:hAnsi="Arial" w:cs="Arial"/>
          <w:b/>
          <w:bCs/>
          <w:spacing w:val="-3"/>
          <w:sz w:val="22"/>
          <w:szCs w:val="22"/>
          <w:lang w:val="en-GB"/>
        </w:rPr>
      </w:pPr>
      <w:r w:rsidRPr="00ED631B">
        <w:rPr>
          <w:rFonts w:ascii="Arial" w:hAnsi="Arial" w:cs="Arial"/>
          <w:b/>
          <w:bCs/>
          <w:spacing w:val="-3"/>
          <w:sz w:val="22"/>
          <w:szCs w:val="22"/>
          <w:lang w:val="en-GB"/>
        </w:rPr>
        <w:t>Acknowledged/Zur Kenntnis genommen:</w:t>
      </w:r>
    </w:p>
    <w:p w14:paraId="2CA8E669" w14:textId="248569EB" w:rsidR="001208E4" w:rsidRDefault="001208E4" w:rsidP="00746EEC">
      <w:pPr>
        <w:keepLines/>
        <w:tabs>
          <w:tab w:val="left" w:pos="720"/>
          <w:tab w:val="left" w:pos="1440"/>
          <w:tab w:val="left" w:pos="2160"/>
          <w:tab w:val="left" w:pos="2880"/>
          <w:tab w:val="left" w:pos="3600"/>
          <w:tab w:val="left" w:pos="4320"/>
          <w:tab w:val="left" w:pos="5040"/>
          <w:tab w:val="right" w:pos="9360"/>
        </w:tabs>
        <w:suppressAutoHyphens/>
        <w:jc w:val="both"/>
        <w:rPr>
          <w:rFonts w:ascii="Arial" w:hAnsi="Arial" w:cs="Arial"/>
          <w:spacing w:val="-3"/>
          <w:sz w:val="22"/>
          <w:szCs w:val="22"/>
          <w:lang w:val="de-DE"/>
        </w:rPr>
      </w:pPr>
    </w:p>
    <w:p w14:paraId="2D3D1ADD" w14:textId="77777777" w:rsidR="00ED631B" w:rsidRPr="00ED631B" w:rsidRDefault="00ED631B" w:rsidP="00746EEC">
      <w:pPr>
        <w:keepLines/>
        <w:tabs>
          <w:tab w:val="left" w:pos="720"/>
          <w:tab w:val="left" w:pos="1440"/>
          <w:tab w:val="left" w:pos="2160"/>
          <w:tab w:val="left" w:pos="2880"/>
          <w:tab w:val="left" w:pos="3600"/>
          <w:tab w:val="left" w:pos="4320"/>
          <w:tab w:val="left" w:pos="5040"/>
          <w:tab w:val="right" w:pos="9360"/>
        </w:tabs>
        <w:suppressAutoHyphens/>
        <w:jc w:val="both"/>
        <w:rPr>
          <w:rFonts w:ascii="Arial" w:hAnsi="Arial" w:cs="Arial"/>
          <w:spacing w:val="-3"/>
          <w:sz w:val="22"/>
          <w:szCs w:val="22"/>
          <w:lang w:val="de-DE"/>
        </w:rPr>
      </w:pPr>
    </w:p>
    <w:p w14:paraId="18670528" w14:textId="45097B8A" w:rsidR="00E101A0" w:rsidRPr="00ED631B" w:rsidRDefault="001208E4" w:rsidP="00746EEC">
      <w:pPr>
        <w:keepLines/>
        <w:tabs>
          <w:tab w:val="left" w:pos="-720"/>
        </w:tabs>
        <w:suppressAutoHyphens/>
        <w:jc w:val="both"/>
        <w:rPr>
          <w:rFonts w:ascii="Arial" w:hAnsi="Arial" w:cs="Arial"/>
          <w:spacing w:val="-3"/>
          <w:sz w:val="22"/>
          <w:szCs w:val="22"/>
          <w:lang w:val="de-DE"/>
        </w:rPr>
      </w:pPr>
      <w:r w:rsidRPr="00ED631B">
        <w:rPr>
          <w:rFonts w:ascii="Arial" w:hAnsi="Arial" w:cs="Arial"/>
          <w:spacing w:val="-3"/>
          <w:sz w:val="22"/>
          <w:szCs w:val="22"/>
          <w:lang w:val="de-DE"/>
        </w:rPr>
        <w:t>_____________________________________________</w:t>
      </w:r>
    </w:p>
    <w:p w14:paraId="57C742A9" w14:textId="2188CE82" w:rsidR="00746EEC" w:rsidRPr="00ED631B" w:rsidRDefault="00746EEC" w:rsidP="00746EEC">
      <w:pPr>
        <w:keepLines/>
        <w:tabs>
          <w:tab w:val="left" w:pos="-720"/>
        </w:tabs>
        <w:suppressAutoHyphens/>
        <w:jc w:val="both"/>
        <w:rPr>
          <w:rFonts w:ascii="Arial" w:hAnsi="Arial" w:cs="Arial"/>
          <w:spacing w:val="-3"/>
          <w:sz w:val="22"/>
          <w:szCs w:val="22"/>
        </w:rPr>
      </w:pPr>
      <w:r w:rsidRPr="00ED631B">
        <w:rPr>
          <w:rFonts w:ascii="Arial" w:hAnsi="Arial" w:cs="Arial"/>
          <w:spacing w:val="-3"/>
          <w:sz w:val="22"/>
          <w:szCs w:val="22"/>
        </w:rPr>
        <w:t>Date, Signature</w:t>
      </w:r>
    </w:p>
    <w:p w14:paraId="12552763" w14:textId="77777777" w:rsidR="00746EEC" w:rsidRPr="00ED631B" w:rsidRDefault="00746EEC" w:rsidP="00746EEC">
      <w:pPr>
        <w:keepLines/>
        <w:tabs>
          <w:tab w:val="left" w:pos="-720"/>
        </w:tabs>
        <w:suppressAutoHyphens/>
        <w:jc w:val="both"/>
        <w:rPr>
          <w:rFonts w:ascii="Arial" w:hAnsi="Arial" w:cs="Arial"/>
          <w:spacing w:val="-3"/>
          <w:sz w:val="22"/>
          <w:szCs w:val="22"/>
        </w:rPr>
      </w:pPr>
    </w:p>
    <w:p w14:paraId="204C5E15" w14:textId="75EB5F08" w:rsidR="005945E1" w:rsidRDefault="005945E1" w:rsidP="00746EEC">
      <w:pPr>
        <w:keepLines/>
        <w:tabs>
          <w:tab w:val="left" w:pos="-720"/>
        </w:tabs>
        <w:suppressAutoHyphens/>
        <w:jc w:val="both"/>
        <w:rPr>
          <w:rFonts w:ascii="Arial" w:hAnsi="Arial" w:cs="Arial"/>
          <w:spacing w:val="-3"/>
          <w:sz w:val="22"/>
          <w:szCs w:val="22"/>
        </w:rPr>
      </w:pPr>
    </w:p>
    <w:p w14:paraId="61A99C09" w14:textId="42D3E5DA" w:rsidR="00ED631B" w:rsidRDefault="00ED631B" w:rsidP="00746EEC">
      <w:pPr>
        <w:keepLines/>
        <w:tabs>
          <w:tab w:val="left" w:pos="-720"/>
        </w:tabs>
        <w:suppressAutoHyphens/>
        <w:jc w:val="both"/>
        <w:rPr>
          <w:rFonts w:ascii="Arial" w:hAnsi="Arial" w:cs="Arial"/>
          <w:spacing w:val="-3"/>
          <w:sz w:val="22"/>
          <w:szCs w:val="22"/>
        </w:rPr>
      </w:pPr>
    </w:p>
    <w:p w14:paraId="3BD29335" w14:textId="77777777" w:rsidR="00ED631B" w:rsidRPr="00ED631B" w:rsidRDefault="00ED631B" w:rsidP="00ED631B">
      <w:pPr>
        <w:keepLines/>
        <w:tabs>
          <w:tab w:val="left" w:pos="-720"/>
        </w:tabs>
        <w:suppressAutoHyphens/>
        <w:jc w:val="both"/>
        <w:rPr>
          <w:rFonts w:ascii="Arial" w:hAnsi="Arial" w:cs="Arial"/>
          <w:spacing w:val="-3"/>
          <w:sz w:val="22"/>
          <w:szCs w:val="22"/>
          <w:lang w:val="de-DE"/>
        </w:rPr>
      </w:pPr>
      <w:r w:rsidRPr="00ED631B">
        <w:rPr>
          <w:rFonts w:ascii="Arial" w:hAnsi="Arial" w:cs="Arial"/>
          <w:spacing w:val="-3"/>
          <w:sz w:val="22"/>
          <w:szCs w:val="22"/>
          <w:lang w:val="de-DE"/>
        </w:rPr>
        <w:t>_____________________________________________</w:t>
      </w:r>
    </w:p>
    <w:p w14:paraId="5625BB34" w14:textId="787F85C5" w:rsidR="00ED631B" w:rsidRPr="00ED631B" w:rsidRDefault="00ED631B" w:rsidP="00ED631B">
      <w:pPr>
        <w:keepLines/>
        <w:tabs>
          <w:tab w:val="left" w:pos="-720"/>
        </w:tabs>
        <w:suppressAutoHyphens/>
        <w:jc w:val="both"/>
        <w:rPr>
          <w:rFonts w:ascii="Arial" w:hAnsi="Arial" w:cs="Arial"/>
          <w:spacing w:val="-3"/>
          <w:sz w:val="22"/>
          <w:szCs w:val="22"/>
          <w:lang w:val="de-DE"/>
        </w:rPr>
      </w:pPr>
      <w:r w:rsidRPr="00ED631B">
        <w:rPr>
          <w:rFonts w:ascii="Arial" w:hAnsi="Arial" w:cs="Arial"/>
          <w:spacing w:val="-3"/>
          <w:sz w:val="22"/>
          <w:szCs w:val="22"/>
          <w:highlight w:val="yellow"/>
          <w:lang w:val="de-DE"/>
        </w:rPr>
        <w:t>(</w:t>
      </w:r>
      <w:r w:rsidR="00FE78DB">
        <w:rPr>
          <w:rFonts w:ascii="Arial" w:hAnsi="Arial" w:cs="Arial"/>
          <w:spacing w:val="-3"/>
          <w:sz w:val="22"/>
          <w:szCs w:val="22"/>
          <w:highlight w:val="yellow"/>
          <w:lang w:val="de-DE"/>
        </w:rPr>
        <w:t>Please insert name</w:t>
      </w:r>
      <w:r w:rsidR="00752C21">
        <w:rPr>
          <w:rFonts w:ascii="Arial" w:hAnsi="Arial" w:cs="Arial"/>
          <w:spacing w:val="-3"/>
          <w:sz w:val="22"/>
          <w:szCs w:val="22"/>
          <w:highlight w:val="yellow"/>
          <w:lang w:val="de-DE"/>
        </w:rPr>
        <w:t xml:space="preserve"> of signatory</w:t>
      </w:r>
      <w:r w:rsidRPr="00ED631B">
        <w:rPr>
          <w:rFonts w:ascii="Arial" w:hAnsi="Arial" w:cs="Arial"/>
          <w:spacing w:val="-3"/>
          <w:sz w:val="22"/>
          <w:szCs w:val="22"/>
          <w:highlight w:val="yellow"/>
          <w:lang w:val="de-DE"/>
        </w:rPr>
        <w:t>)</w:t>
      </w:r>
    </w:p>
    <w:sectPr w:rsidR="00ED631B" w:rsidRPr="00ED631B">
      <w:footerReference w:type="default" r:id="rId10"/>
      <w:footerReference w:type="firs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952EF6" w14:textId="77777777" w:rsidR="001E63FB" w:rsidRDefault="001E63FB">
      <w:r>
        <w:separator/>
      </w:r>
    </w:p>
  </w:endnote>
  <w:endnote w:type="continuationSeparator" w:id="0">
    <w:p w14:paraId="1A00696F" w14:textId="77777777" w:rsidR="001E63FB" w:rsidRDefault="001E63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heSansOffice">
    <w:altName w:val="Malgun Gothic"/>
    <w:panose1 w:val="020B0604020202020204"/>
    <w:charset w:val="00"/>
    <w:family w:val="swiss"/>
    <w:pitch w:val="variable"/>
    <w:sig w:usb0="800000A7" w:usb1="0000004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BDD38B" w14:textId="065D6C8D" w:rsidR="00524620" w:rsidRPr="00B102B1" w:rsidRDefault="00524620" w:rsidP="00D7515E">
    <w:pPr>
      <w:pStyle w:val="Footer"/>
      <w:jc w:val="center"/>
      <w:rPr>
        <w:rFonts w:ascii="Arial" w:hAnsi="Arial" w:cs="Arial"/>
      </w:rPr>
    </w:pPr>
    <w:r w:rsidRPr="00B102B1">
      <w:rPr>
        <w:rFonts w:ascii="Arial" w:hAnsi="Arial" w:cs="Arial"/>
        <w:lang w:val="de-DE"/>
      </w:rPr>
      <w:fldChar w:fldCharType="begin"/>
    </w:r>
    <w:r w:rsidRPr="00B102B1">
      <w:rPr>
        <w:rFonts w:ascii="Arial" w:hAnsi="Arial" w:cs="Arial"/>
      </w:rPr>
      <w:instrText xml:space="preserve"> PAGE </w:instrText>
    </w:r>
    <w:r w:rsidRPr="00B102B1">
      <w:rPr>
        <w:rFonts w:ascii="Arial" w:hAnsi="Arial" w:cs="Arial"/>
        <w:lang w:val="de-DE"/>
      </w:rPr>
      <w:fldChar w:fldCharType="separate"/>
    </w:r>
    <w:r w:rsidR="00B14B68">
      <w:rPr>
        <w:rFonts w:ascii="Arial" w:hAnsi="Arial" w:cs="Arial"/>
        <w:noProof/>
      </w:rPr>
      <w:t>4</w:t>
    </w:r>
    <w:r w:rsidRPr="00B102B1">
      <w:rPr>
        <w:rFonts w:ascii="Arial" w:hAnsi="Arial" w:cs="Arial"/>
        <w:lang w:val="de-DE"/>
      </w:rPr>
      <w:fldChar w:fldCharType="end"/>
    </w:r>
    <w:r w:rsidR="00D7515E">
      <w:rPr>
        <w:rFonts w:ascii="Arial" w:hAnsi="Arial" w:cs="Arial"/>
      </w:rPr>
      <w:t>/</w:t>
    </w:r>
    <w:r w:rsidRPr="00B102B1">
      <w:rPr>
        <w:rFonts w:ascii="Arial" w:hAnsi="Arial" w:cs="Arial"/>
        <w:lang w:val="de-DE"/>
      </w:rPr>
      <w:fldChar w:fldCharType="begin"/>
    </w:r>
    <w:r w:rsidRPr="00B102B1">
      <w:rPr>
        <w:rFonts w:ascii="Arial" w:hAnsi="Arial" w:cs="Arial"/>
      </w:rPr>
      <w:instrText xml:space="preserve"> NUMPAGES  \* MERGEFORMAT </w:instrText>
    </w:r>
    <w:r w:rsidRPr="00B102B1">
      <w:rPr>
        <w:rFonts w:ascii="Arial" w:hAnsi="Arial" w:cs="Arial"/>
        <w:lang w:val="de-DE"/>
      </w:rPr>
      <w:fldChar w:fldCharType="separate"/>
    </w:r>
    <w:r w:rsidR="00B14B68">
      <w:rPr>
        <w:rFonts w:ascii="Arial" w:hAnsi="Arial" w:cs="Arial"/>
        <w:noProof/>
      </w:rPr>
      <w:t>4</w:t>
    </w:r>
    <w:r w:rsidRPr="00B102B1">
      <w:rPr>
        <w:rFonts w:ascii="Arial" w:hAnsi="Arial" w:cs="Arial"/>
        <w:lang w:val="de-DE"/>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BDD38C" w14:textId="77777777" w:rsidR="00524620" w:rsidRPr="00C835E8" w:rsidRDefault="00524620">
    <w:pPr>
      <w:pStyle w:val="Footer"/>
      <w:rPr>
        <w:rFonts w:ascii="TheSansOffice" w:hAnsi="TheSansOffice"/>
      </w:rPr>
    </w:pPr>
    <w:r w:rsidRPr="00C835E8">
      <w:t>Charité, Non Disclosure Agreement (NDA), Vers</w:t>
    </w:r>
    <w:r w:rsidR="0094587F">
      <w:t>ion 1.2 from 18.6.2015</w:t>
    </w:r>
    <w:r w:rsidRPr="00C835E8">
      <w:t xml:space="preserve">      Page </w:t>
    </w:r>
    <w:r>
      <w:rPr>
        <w:lang w:val="de-DE"/>
      </w:rPr>
      <w:fldChar w:fldCharType="begin"/>
    </w:r>
    <w:r w:rsidRPr="00C835E8">
      <w:instrText xml:space="preserve"> PAGE </w:instrText>
    </w:r>
    <w:r>
      <w:rPr>
        <w:lang w:val="de-DE"/>
      </w:rPr>
      <w:fldChar w:fldCharType="separate"/>
    </w:r>
    <w:r w:rsidR="00D50497">
      <w:rPr>
        <w:noProof/>
      </w:rPr>
      <w:t>1</w:t>
    </w:r>
    <w:r>
      <w:rPr>
        <w:lang w:val="de-DE"/>
      </w:rPr>
      <w:fldChar w:fldCharType="end"/>
    </w:r>
    <w:r w:rsidRPr="00C835E8">
      <w:t xml:space="preserve"> of </w:t>
    </w:r>
    <w:r>
      <w:rPr>
        <w:lang w:val="de-DE"/>
      </w:rPr>
      <w:fldChar w:fldCharType="begin"/>
    </w:r>
    <w:r w:rsidRPr="00C835E8">
      <w:instrText xml:space="preserve"> NUMPAGES  \* MERGEFORMAT </w:instrText>
    </w:r>
    <w:r>
      <w:rPr>
        <w:lang w:val="de-DE"/>
      </w:rPr>
      <w:fldChar w:fldCharType="separate"/>
    </w:r>
    <w:r w:rsidR="00D50497">
      <w:rPr>
        <w:noProof/>
      </w:rPr>
      <w:t>5</w:t>
    </w:r>
    <w:r>
      <w:rPr>
        <w:lang w:val="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CF3FD6" w14:textId="77777777" w:rsidR="001E63FB" w:rsidRDefault="001E63FB">
      <w:r>
        <w:separator/>
      </w:r>
    </w:p>
  </w:footnote>
  <w:footnote w:type="continuationSeparator" w:id="0">
    <w:p w14:paraId="3F979008" w14:textId="77777777" w:rsidR="001E63FB" w:rsidRDefault="001E63F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C42293"/>
    <w:multiLevelType w:val="hybridMultilevel"/>
    <w:tmpl w:val="426A39FE"/>
    <w:lvl w:ilvl="0" w:tplc="04070005">
      <w:start w:val="1"/>
      <w:numFmt w:val="bullet"/>
      <w:lvlText w:val=""/>
      <w:lvlJc w:val="left"/>
      <w:pPr>
        <w:tabs>
          <w:tab w:val="num" w:pos="720"/>
        </w:tabs>
        <w:ind w:left="720" w:hanging="360"/>
      </w:pPr>
      <w:rPr>
        <w:rFonts w:ascii="Wingdings" w:hAnsi="Wingdings"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6E241F89"/>
    <w:multiLevelType w:val="multilevel"/>
    <w:tmpl w:val="8A64AEC2"/>
    <w:lvl w:ilvl="0">
      <w:start w:val="1"/>
      <w:numFmt w:val="decimal"/>
      <w:lvlText w:val="%1."/>
      <w:lvlJc w:val="left"/>
      <w:pPr>
        <w:tabs>
          <w:tab w:val="num" w:pos="360"/>
        </w:tabs>
        <w:ind w:left="360" w:hanging="360"/>
      </w:pPr>
      <w:rPr>
        <w:rFonts w:hint="default"/>
        <w:b w:val="0"/>
        <w:bCs/>
        <w:i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70374F17"/>
    <w:multiLevelType w:val="multilevel"/>
    <w:tmpl w:val="72E6733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2036998210">
    <w:abstractNumId w:val="0"/>
  </w:num>
  <w:num w:numId="2" w16cid:durableId="1913808968">
    <w:abstractNumId w:val="2"/>
  </w:num>
  <w:num w:numId="3" w16cid:durableId="13512989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7"/>
  <w:embedSystemFonts/>
  <w:activeWritingStyle w:appName="MSWord" w:lang="de-DE" w:vendorID="64" w:dllVersion="6" w:nlCheck="1" w:checkStyle="0"/>
  <w:activeWritingStyle w:appName="MSWord" w:lang="en-US" w:vendorID="64" w:dllVersion="6" w:nlCheck="1" w:checkStyle="1"/>
  <w:activeWritingStyle w:appName="MSWord" w:lang="en-US" w:vendorID="64" w:dllVersion="0" w:nlCheck="1" w:checkStyle="0"/>
  <w:activeWritingStyle w:appName="MSWord" w:lang="de-DE"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4975"/>
    <w:rsid w:val="00006C0D"/>
    <w:rsid w:val="00033C98"/>
    <w:rsid w:val="00043B38"/>
    <w:rsid w:val="00051557"/>
    <w:rsid w:val="00071B5C"/>
    <w:rsid w:val="000D52F2"/>
    <w:rsid w:val="000E200E"/>
    <w:rsid w:val="000F12A9"/>
    <w:rsid w:val="000F4470"/>
    <w:rsid w:val="000F6D88"/>
    <w:rsid w:val="00100798"/>
    <w:rsid w:val="00103924"/>
    <w:rsid w:val="001208E4"/>
    <w:rsid w:val="0012789A"/>
    <w:rsid w:val="00163F6C"/>
    <w:rsid w:val="001B22DB"/>
    <w:rsid w:val="001C461C"/>
    <w:rsid w:val="001C6D1D"/>
    <w:rsid w:val="001D795D"/>
    <w:rsid w:val="001E5BE3"/>
    <w:rsid w:val="001E63FB"/>
    <w:rsid w:val="00206B6B"/>
    <w:rsid w:val="00210759"/>
    <w:rsid w:val="002467FA"/>
    <w:rsid w:val="00254A25"/>
    <w:rsid w:val="002818F4"/>
    <w:rsid w:val="002A46B7"/>
    <w:rsid w:val="002B16E6"/>
    <w:rsid w:val="002B38F9"/>
    <w:rsid w:val="002C12E9"/>
    <w:rsid w:val="002D5B37"/>
    <w:rsid w:val="002F6E26"/>
    <w:rsid w:val="00300F17"/>
    <w:rsid w:val="003353FD"/>
    <w:rsid w:val="0035687D"/>
    <w:rsid w:val="0036583F"/>
    <w:rsid w:val="00367CA2"/>
    <w:rsid w:val="00380953"/>
    <w:rsid w:val="003A2E78"/>
    <w:rsid w:val="003E4DC9"/>
    <w:rsid w:val="003E54EF"/>
    <w:rsid w:val="003F6B6C"/>
    <w:rsid w:val="0041285A"/>
    <w:rsid w:val="00456BB2"/>
    <w:rsid w:val="004A02B6"/>
    <w:rsid w:val="004B3152"/>
    <w:rsid w:val="004B4412"/>
    <w:rsid w:val="004B5825"/>
    <w:rsid w:val="00500A80"/>
    <w:rsid w:val="0051540B"/>
    <w:rsid w:val="00516277"/>
    <w:rsid w:val="00524620"/>
    <w:rsid w:val="005632AE"/>
    <w:rsid w:val="00594458"/>
    <w:rsid w:val="005945E1"/>
    <w:rsid w:val="005B164B"/>
    <w:rsid w:val="005B6502"/>
    <w:rsid w:val="005F6208"/>
    <w:rsid w:val="00613634"/>
    <w:rsid w:val="00625B8A"/>
    <w:rsid w:val="00650C87"/>
    <w:rsid w:val="00670CD3"/>
    <w:rsid w:val="0069001C"/>
    <w:rsid w:val="006B193E"/>
    <w:rsid w:val="006F1C52"/>
    <w:rsid w:val="00703BC6"/>
    <w:rsid w:val="00721655"/>
    <w:rsid w:val="00746EEC"/>
    <w:rsid w:val="00752C21"/>
    <w:rsid w:val="00755687"/>
    <w:rsid w:val="00760DDE"/>
    <w:rsid w:val="00784A1C"/>
    <w:rsid w:val="007B615F"/>
    <w:rsid w:val="007D252B"/>
    <w:rsid w:val="007D3113"/>
    <w:rsid w:val="007D446A"/>
    <w:rsid w:val="007D47F0"/>
    <w:rsid w:val="007E0398"/>
    <w:rsid w:val="007F7774"/>
    <w:rsid w:val="00820DF6"/>
    <w:rsid w:val="00835CDE"/>
    <w:rsid w:val="008528EE"/>
    <w:rsid w:val="00852A66"/>
    <w:rsid w:val="008734BF"/>
    <w:rsid w:val="00891E4A"/>
    <w:rsid w:val="00894EC2"/>
    <w:rsid w:val="008A3F48"/>
    <w:rsid w:val="008B263D"/>
    <w:rsid w:val="008B40B8"/>
    <w:rsid w:val="008C147F"/>
    <w:rsid w:val="008D0666"/>
    <w:rsid w:val="008D3646"/>
    <w:rsid w:val="008D5EBF"/>
    <w:rsid w:val="008E6D3C"/>
    <w:rsid w:val="008F2EE3"/>
    <w:rsid w:val="00902BCF"/>
    <w:rsid w:val="00912F89"/>
    <w:rsid w:val="00943D9A"/>
    <w:rsid w:val="0094587F"/>
    <w:rsid w:val="00947678"/>
    <w:rsid w:val="00947F93"/>
    <w:rsid w:val="009578E3"/>
    <w:rsid w:val="00960A93"/>
    <w:rsid w:val="0096556A"/>
    <w:rsid w:val="00987CC3"/>
    <w:rsid w:val="00991F99"/>
    <w:rsid w:val="009B190E"/>
    <w:rsid w:val="009B42AC"/>
    <w:rsid w:val="009B4CF9"/>
    <w:rsid w:val="009D1FE9"/>
    <w:rsid w:val="009D2A4C"/>
    <w:rsid w:val="00A03A49"/>
    <w:rsid w:val="00A130BE"/>
    <w:rsid w:val="00A2253B"/>
    <w:rsid w:val="00A2376C"/>
    <w:rsid w:val="00A27BAE"/>
    <w:rsid w:val="00A3172B"/>
    <w:rsid w:val="00A41FA1"/>
    <w:rsid w:val="00A671DB"/>
    <w:rsid w:val="00A75783"/>
    <w:rsid w:val="00AB7FCE"/>
    <w:rsid w:val="00B066D5"/>
    <w:rsid w:val="00B102B1"/>
    <w:rsid w:val="00B14B68"/>
    <w:rsid w:val="00B14D52"/>
    <w:rsid w:val="00B213C6"/>
    <w:rsid w:val="00B41E16"/>
    <w:rsid w:val="00B50894"/>
    <w:rsid w:val="00B9672A"/>
    <w:rsid w:val="00BA0440"/>
    <w:rsid w:val="00BA146C"/>
    <w:rsid w:val="00BA2121"/>
    <w:rsid w:val="00BC1AE4"/>
    <w:rsid w:val="00BD5E79"/>
    <w:rsid w:val="00BD6261"/>
    <w:rsid w:val="00BD7564"/>
    <w:rsid w:val="00BE0FCC"/>
    <w:rsid w:val="00BE4975"/>
    <w:rsid w:val="00BE5B68"/>
    <w:rsid w:val="00C32B87"/>
    <w:rsid w:val="00C3618F"/>
    <w:rsid w:val="00C835E8"/>
    <w:rsid w:val="00CA632F"/>
    <w:rsid w:val="00CB6E6F"/>
    <w:rsid w:val="00CC2567"/>
    <w:rsid w:val="00CE1170"/>
    <w:rsid w:val="00D1146F"/>
    <w:rsid w:val="00D14251"/>
    <w:rsid w:val="00D40965"/>
    <w:rsid w:val="00D50497"/>
    <w:rsid w:val="00D55878"/>
    <w:rsid w:val="00D566F1"/>
    <w:rsid w:val="00D601F0"/>
    <w:rsid w:val="00D7515E"/>
    <w:rsid w:val="00D77A17"/>
    <w:rsid w:val="00D91C64"/>
    <w:rsid w:val="00D96F49"/>
    <w:rsid w:val="00DA11B7"/>
    <w:rsid w:val="00DB0D9D"/>
    <w:rsid w:val="00E01001"/>
    <w:rsid w:val="00E101A0"/>
    <w:rsid w:val="00E11181"/>
    <w:rsid w:val="00E16265"/>
    <w:rsid w:val="00E22757"/>
    <w:rsid w:val="00E30B51"/>
    <w:rsid w:val="00E43299"/>
    <w:rsid w:val="00E5208D"/>
    <w:rsid w:val="00EA2D41"/>
    <w:rsid w:val="00EA4F84"/>
    <w:rsid w:val="00ED631B"/>
    <w:rsid w:val="00EF0998"/>
    <w:rsid w:val="00F031ED"/>
    <w:rsid w:val="00F20E48"/>
    <w:rsid w:val="00F4155A"/>
    <w:rsid w:val="00F74AAF"/>
    <w:rsid w:val="00F973B8"/>
    <w:rsid w:val="00FA427D"/>
    <w:rsid w:val="00FA595C"/>
    <w:rsid w:val="00FA7AB1"/>
    <w:rsid w:val="00FD6522"/>
    <w:rsid w:val="00FE6BC9"/>
    <w:rsid w:val="00FE7107"/>
    <w:rsid w:val="00FE78DB"/>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BDD32F"/>
  <w15:chartTrackingRefBased/>
  <w15:docId w15:val="{8D8F37FF-F551-4299-AB06-FC3C036FA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Para">
    <w:name w:val="Heading1Para"/>
    <w:basedOn w:val="Normal"/>
    <w:next w:val="BodyText"/>
    <w:pPr>
      <w:spacing w:after="240"/>
      <w:ind w:firstLine="720"/>
      <w:jc w:val="both"/>
    </w:pPr>
    <w:rPr>
      <w:sz w:val="26"/>
    </w:rPr>
  </w:style>
  <w:style w:type="paragraph" w:styleId="Footer">
    <w:name w:val="footer"/>
    <w:basedOn w:val="Normal"/>
    <w:pPr>
      <w:tabs>
        <w:tab w:val="center" w:pos="4680"/>
        <w:tab w:val="right" w:pos="9360"/>
      </w:tabs>
    </w:pPr>
    <w:rPr>
      <w:sz w:val="20"/>
    </w:rPr>
  </w:style>
  <w:style w:type="character" w:styleId="PageNumber">
    <w:name w:val="page number"/>
    <w:rPr>
      <w:rFonts w:ascii="Times New Roman" w:hAnsi="Times New Roman"/>
      <w:sz w:val="26"/>
    </w:rPr>
  </w:style>
  <w:style w:type="paragraph" w:styleId="BodyText">
    <w:name w:val="Body Text"/>
    <w:basedOn w:val="Normal"/>
    <w:pPr>
      <w:spacing w:after="120"/>
    </w:pPr>
  </w:style>
  <w:style w:type="paragraph" w:styleId="BalloonText">
    <w:name w:val="Balloon Text"/>
    <w:basedOn w:val="Normal"/>
    <w:semiHidden/>
    <w:rPr>
      <w:rFonts w:ascii="Tahoma" w:hAnsi="Tahoma" w:cs="Tahoma"/>
      <w:sz w:val="16"/>
      <w:szCs w:val="16"/>
    </w:rPr>
  </w:style>
  <w:style w:type="paragraph" w:styleId="Header">
    <w:name w:val="header"/>
    <w:basedOn w:val="Normal"/>
    <w:pPr>
      <w:tabs>
        <w:tab w:val="center" w:pos="4536"/>
        <w:tab w:val="right" w:pos="9072"/>
      </w:tabs>
    </w:pPr>
  </w:style>
  <w:style w:type="paragraph" w:styleId="NoSpacing">
    <w:name w:val="No Spacing"/>
    <w:uiPriority w:val="1"/>
    <w:qFormat/>
    <w:rsid w:val="00254A25"/>
    <w:rPr>
      <w:rFonts w:ascii="Calibri" w:hAnsi="Calibri"/>
      <w:sz w:val="22"/>
      <w:szCs w:val="22"/>
      <w:lang w:eastAsia="de-DE"/>
    </w:rPr>
  </w:style>
  <w:style w:type="character" w:customStyle="1" w:styleId="lrzxr">
    <w:name w:val="lrzxr"/>
    <w:rsid w:val="001B22DB"/>
  </w:style>
  <w:style w:type="character" w:styleId="CommentReference">
    <w:name w:val="annotation reference"/>
    <w:rsid w:val="001B22DB"/>
    <w:rPr>
      <w:sz w:val="16"/>
      <w:szCs w:val="16"/>
    </w:rPr>
  </w:style>
  <w:style w:type="paragraph" w:styleId="CommentText">
    <w:name w:val="annotation text"/>
    <w:basedOn w:val="Normal"/>
    <w:link w:val="CommentTextChar"/>
    <w:rsid w:val="001B22DB"/>
    <w:rPr>
      <w:sz w:val="20"/>
    </w:rPr>
  </w:style>
  <w:style w:type="character" w:customStyle="1" w:styleId="CommentTextChar">
    <w:name w:val="Comment Text Char"/>
    <w:link w:val="CommentText"/>
    <w:rsid w:val="001B22DB"/>
    <w:rPr>
      <w:lang w:val="en-US" w:eastAsia="en-US"/>
    </w:rPr>
  </w:style>
  <w:style w:type="paragraph" w:styleId="CommentSubject">
    <w:name w:val="annotation subject"/>
    <w:basedOn w:val="CommentText"/>
    <w:next w:val="CommentText"/>
    <w:link w:val="CommentSubjectChar"/>
    <w:rsid w:val="001B22DB"/>
    <w:rPr>
      <w:b/>
      <w:bCs/>
    </w:rPr>
  </w:style>
  <w:style w:type="character" w:customStyle="1" w:styleId="CommentSubjectChar">
    <w:name w:val="Comment Subject Char"/>
    <w:link w:val="CommentSubject"/>
    <w:rsid w:val="001B22DB"/>
    <w:rPr>
      <w:b/>
      <w:bCs/>
      <w:lang w:val="en-US" w:eastAsia="en-US"/>
    </w:rPr>
  </w:style>
  <w:style w:type="paragraph" w:styleId="Revision">
    <w:name w:val="Revision"/>
    <w:hidden/>
    <w:uiPriority w:val="99"/>
    <w:semiHidden/>
    <w:rsid w:val="00500A80"/>
    <w:rPr>
      <w:sz w:val="24"/>
      <w:lang w:val="en-US" w:eastAsia="en-US"/>
    </w:rPr>
  </w:style>
  <w:style w:type="paragraph" w:styleId="ListParagraph">
    <w:name w:val="List Paragraph"/>
    <w:basedOn w:val="Normal"/>
    <w:uiPriority w:val="34"/>
    <w:qFormat/>
    <w:rsid w:val="000D52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217EB2DB9F5D459CF6E80B3211BF13" ma:contentTypeVersion="4" ma:contentTypeDescription="Create a new document." ma:contentTypeScope="" ma:versionID="7591cad420d4ea5fc50e39ca85d1b50f">
  <xsd:schema xmlns:xsd="http://www.w3.org/2001/XMLSchema" xmlns:xs="http://www.w3.org/2001/XMLSchema" xmlns:p="http://schemas.microsoft.com/office/2006/metadata/properties" xmlns:ns2="0c321d85-335a-4741-9384-e005b627951e" targetNamespace="http://schemas.microsoft.com/office/2006/metadata/properties" ma:root="true" ma:fieldsID="843846365e72530e0751e7aad844cc99" ns2:_="">
    <xsd:import namespace="0c321d85-335a-4741-9384-e005b627951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321d85-335a-4741-9384-e005b62795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C64328-2D4D-450A-83CA-296FA2EAF565}">
  <ds:schemaRefs>
    <ds:schemaRef ds:uri="http://schemas.microsoft.com/sharepoint/v3/contenttype/forms"/>
  </ds:schemaRefs>
</ds:datastoreItem>
</file>

<file path=customXml/itemProps2.xml><?xml version="1.0" encoding="utf-8"?>
<ds:datastoreItem xmlns:ds="http://schemas.openxmlformats.org/officeDocument/2006/customXml" ds:itemID="{6DB8318A-049D-4BFB-B0A1-0A958A35368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B06BC7F-F48E-40F5-B728-98E22E3EDD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321d85-335a-4741-9384-e005b62795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1832</Words>
  <Characters>10444</Characters>
  <Application>Microsoft Office Word</Application>
  <DocSecurity>0</DocSecurity>
  <Lines>87</Lines>
  <Paragraphs>24</Paragraphs>
  <ScaleCrop>false</ScaleCrop>
  <HeadingPairs>
    <vt:vector size="2" baseType="variant">
      <vt:variant>
        <vt:lpstr>Titel</vt:lpstr>
      </vt:variant>
      <vt:variant>
        <vt:i4>1</vt:i4>
      </vt:variant>
    </vt:vector>
  </HeadingPairs>
  <TitlesOfParts>
    <vt:vector size="1" baseType="lpstr">
      <vt:lpstr>MUTUAL NONDISCLOSURE AGREEMENT</vt:lpstr>
    </vt:vector>
  </TitlesOfParts>
  <Company/>
  <LinksUpToDate>false</LinksUpToDate>
  <CharactersWithSpaces>12252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MUTUAL NONDISCLOSURE AGREEMENT</dc:title>
  <dc:subject/>
  <dc:creator>bettina.buettner@charite.de</dc:creator>
  <cp:keywords/>
  <dc:description/>
  <cp:lastModifiedBy>Schirner, Michael</cp:lastModifiedBy>
  <cp:revision>5</cp:revision>
  <cp:lastPrinted>2017-11-08T17:29:00Z</cp:lastPrinted>
  <dcterms:created xsi:type="dcterms:W3CDTF">2023-09-18T11:06:00Z</dcterms:created>
  <dcterms:modified xsi:type="dcterms:W3CDTF">2025-01-09T09:05:00Z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0x010100C2217EB2DB9F5D459CF6E80B3211BF13</vt:lpwstr>
  </property>
</Properties>
</file>